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3558BB2E" w:rsidR="00F85DF2" w:rsidRPr="00207FD8" w:rsidRDefault="00933BC3" w:rsidP="00F57284">
      <w:pPr>
        <w:pStyle w:val="Title"/>
        <w:spacing w:before="0" w:after="0" w:line="360" w:lineRule="auto"/>
        <w:ind w:leftChars="0" w:left="0" w:firstLineChars="0" w:firstLine="0"/>
        <w:rPr>
          <w:rFonts w:ascii="Tahoma" w:hAnsi="Tahoma" w:cs="Tahoma"/>
          <w:sz w:val="21"/>
          <w:szCs w:val="21"/>
          <w:u w:val="single"/>
        </w:rPr>
      </w:pPr>
      <w:r w:rsidRPr="00207FD8">
        <w:rPr>
          <w:rFonts w:ascii="Tahoma" w:hAnsi="Tahoma" w:cs="Tahoma"/>
          <w:sz w:val="21"/>
          <w:szCs w:val="21"/>
          <w:u w:val="single"/>
        </w:rPr>
        <w:t>Circle Oaks Homes</w:t>
      </w:r>
      <w:r w:rsidR="00994113" w:rsidRPr="00207FD8">
        <w:rPr>
          <w:rFonts w:ascii="Tahoma" w:hAnsi="Tahoma" w:cs="Tahoma"/>
          <w:sz w:val="21"/>
          <w:szCs w:val="21"/>
          <w:u w:val="single"/>
        </w:rPr>
        <w:t xml:space="preserve"> Association</w:t>
      </w:r>
    </w:p>
    <w:p w14:paraId="00000003" w14:textId="77777777" w:rsidR="00F85DF2" w:rsidRPr="00207FD8" w:rsidRDefault="00000000" w:rsidP="00450BA1">
      <w:pPr>
        <w:pStyle w:val="Subtitle"/>
        <w:spacing w:after="0"/>
        <w:ind w:left="0" w:hanging="2"/>
        <w:rPr>
          <w:rFonts w:ascii="Tahoma" w:eastAsia="Calibri" w:hAnsi="Tahoma" w:cs="Tahoma"/>
          <w:b/>
          <w:bCs/>
          <w:sz w:val="21"/>
          <w:szCs w:val="21"/>
        </w:rPr>
      </w:pPr>
      <w:r w:rsidRPr="00207FD8">
        <w:rPr>
          <w:rFonts w:ascii="Tahoma" w:eastAsia="Calibri" w:hAnsi="Tahoma" w:cs="Tahoma"/>
          <w:b/>
          <w:bCs/>
          <w:sz w:val="21"/>
          <w:szCs w:val="21"/>
        </w:rPr>
        <w:t>Board of Directors Meeting Agenda</w:t>
      </w:r>
    </w:p>
    <w:p w14:paraId="14CD5B6E" w14:textId="14ABC1BC" w:rsidR="00450BA1" w:rsidRPr="00207FD8" w:rsidRDefault="00450BA1" w:rsidP="00450BA1">
      <w:pPr>
        <w:spacing w:line="360" w:lineRule="auto"/>
        <w:ind w:left="0" w:hanging="2"/>
        <w:jc w:val="center"/>
        <w:rPr>
          <w:rFonts w:ascii="Tahoma" w:hAnsi="Tahoma" w:cs="Tahoma"/>
          <w:b/>
          <w:bCs/>
          <w:sz w:val="21"/>
          <w:szCs w:val="21"/>
        </w:rPr>
      </w:pPr>
      <w:r w:rsidRPr="00207FD8">
        <w:rPr>
          <w:rFonts w:ascii="Tahoma" w:hAnsi="Tahoma" w:cs="Tahoma"/>
          <w:b/>
          <w:bCs/>
          <w:sz w:val="21"/>
          <w:szCs w:val="21"/>
        </w:rPr>
        <w:t xml:space="preserve">Tuesday, </w:t>
      </w:r>
      <w:r w:rsidR="00A45FDB">
        <w:rPr>
          <w:rFonts w:ascii="Tahoma" w:hAnsi="Tahoma" w:cs="Tahoma"/>
          <w:b/>
          <w:bCs/>
          <w:sz w:val="21"/>
          <w:szCs w:val="21"/>
        </w:rPr>
        <w:t>March 12</w:t>
      </w:r>
      <w:r w:rsidRPr="00207FD8">
        <w:rPr>
          <w:rFonts w:ascii="Tahoma" w:hAnsi="Tahoma" w:cs="Tahoma"/>
          <w:b/>
          <w:bCs/>
          <w:sz w:val="21"/>
          <w:szCs w:val="21"/>
        </w:rPr>
        <w:t>, 2024 at 7PM</w:t>
      </w:r>
    </w:p>
    <w:p w14:paraId="08455F5C" w14:textId="77777777" w:rsidR="009720E5" w:rsidRPr="00207FD8" w:rsidRDefault="009720E5" w:rsidP="009720E5">
      <w:pPr>
        <w:ind w:left="0" w:hanging="2"/>
        <w:jc w:val="center"/>
        <w:rPr>
          <w:rFonts w:ascii="Tahoma" w:hAnsi="Tahoma" w:cs="Tahoma"/>
          <w:b/>
          <w:bCs/>
          <w:sz w:val="21"/>
          <w:szCs w:val="21"/>
        </w:rPr>
      </w:pPr>
      <w:r w:rsidRPr="00207FD8">
        <w:rPr>
          <w:rFonts w:ascii="Tahoma" w:hAnsi="Tahoma" w:cs="Tahoma"/>
          <w:b/>
          <w:bCs/>
          <w:sz w:val="21"/>
          <w:szCs w:val="21"/>
        </w:rPr>
        <w:t>Join Zoom Meeting</w:t>
      </w:r>
    </w:p>
    <w:p w14:paraId="6DED8441" w14:textId="1C151A42" w:rsidR="00A45FDB" w:rsidRDefault="00000000" w:rsidP="00A45FDB">
      <w:pPr>
        <w:spacing w:line="360" w:lineRule="auto"/>
        <w:ind w:left="0" w:hanging="2"/>
        <w:jc w:val="center"/>
      </w:pPr>
      <w:hyperlink r:id="rId8" w:history="1">
        <w:r w:rsidR="00A45FDB" w:rsidRPr="00A45FDB">
          <w:rPr>
            <w:rStyle w:val="Hyperlink"/>
          </w:rPr>
          <w:t>https://us06web.zoom.us/j/84525560357?pwd=IUifcw67zE6Z2Dae1INl5uXgrAI20m.1</w:t>
        </w:r>
      </w:hyperlink>
    </w:p>
    <w:p w14:paraId="78FEEA27" w14:textId="46801260" w:rsidR="009720E5" w:rsidRPr="00207FD8" w:rsidRDefault="00F803B1" w:rsidP="00F803B1">
      <w:pPr>
        <w:spacing w:line="360" w:lineRule="auto"/>
        <w:ind w:left="0" w:hanging="2"/>
        <w:jc w:val="center"/>
        <w:rPr>
          <w:rFonts w:ascii="Tahoma" w:hAnsi="Tahoma" w:cs="Tahoma"/>
          <w:sz w:val="21"/>
          <w:szCs w:val="21"/>
        </w:rPr>
      </w:pPr>
      <w:r w:rsidRPr="00207FD8">
        <w:rPr>
          <w:rFonts w:ascii="Tahoma" w:hAnsi="Tahoma" w:cs="Tahoma"/>
          <w:b/>
          <w:bCs/>
          <w:sz w:val="21"/>
          <w:szCs w:val="21"/>
        </w:rPr>
        <w:t xml:space="preserve">or </w:t>
      </w:r>
      <w:r w:rsidR="009720E5" w:rsidRPr="00207FD8">
        <w:rPr>
          <w:rFonts w:ascii="Tahoma" w:hAnsi="Tahoma" w:cs="Tahoma"/>
          <w:b/>
          <w:bCs/>
          <w:sz w:val="21"/>
          <w:szCs w:val="21"/>
        </w:rPr>
        <w:t>Dial-in at:</w:t>
      </w:r>
      <w:r w:rsidR="009720E5" w:rsidRPr="00207FD8">
        <w:rPr>
          <w:rFonts w:ascii="Tahoma" w:hAnsi="Tahoma" w:cs="Tahoma"/>
          <w:sz w:val="21"/>
          <w:szCs w:val="21"/>
        </w:rPr>
        <w:t xml:space="preserve"> 1</w:t>
      </w:r>
      <w:r w:rsidR="00022040" w:rsidRPr="00207FD8">
        <w:rPr>
          <w:rFonts w:ascii="Tahoma" w:hAnsi="Tahoma" w:cs="Tahoma"/>
          <w:sz w:val="21"/>
          <w:szCs w:val="21"/>
        </w:rPr>
        <w:t>-</w:t>
      </w:r>
      <w:r w:rsidR="009720E5" w:rsidRPr="00207FD8">
        <w:rPr>
          <w:rFonts w:ascii="Tahoma" w:hAnsi="Tahoma" w:cs="Tahoma"/>
          <w:sz w:val="21"/>
          <w:szCs w:val="21"/>
        </w:rPr>
        <w:t>669</w:t>
      </w:r>
      <w:r w:rsidR="00022040" w:rsidRPr="00207FD8">
        <w:rPr>
          <w:rFonts w:ascii="Tahoma" w:hAnsi="Tahoma" w:cs="Tahoma"/>
          <w:sz w:val="21"/>
          <w:szCs w:val="21"/>
        </w:rPr>
        <w:t>-</w:t>
      </w:r>
      <w:r w:rsidR="009720E5" w:rsidRPr="00207FD8">
        <w:rPr>
          <w:rFonts w:ascii="Tahoma" w:hAnsi="Tahoma" w:cs="Tahoma"/>
          <w:sz w:val="21"/>
          <w:szCs w:val="21"/>
        </w:rPr>
        <w:t>444</w:t>
      </w:r>
      <w:r w:rsidR="00022040" w:rsidRPr="00207FD8">
        <w:rPr>
          <w:rFonts w:ascii="Tahoma" w:hAnsi="Tahoma" w:cs="Tahoma"/>
          <w:sz w:val="21"/>
          <w:szCs w:val="21"/>
        </w:rPr>
        <w:t>-</w:t>
      </w:r>
      <w:r w:rsidR="009720E5" w:rsidRPr="00207FD8">
        <w:rPr>
          <w:rFonts w:ascii="Tahoma" w:hAnsi="Tahoma" w:cs="Tahoma"/>
          <w:sz w:val="21"/>
          <w:szCs w:val="21"/>
        </w:rPr>
        <w:t>9171</w:t>
      </w:r>
    </w:p>
    <w:p w14:paraId="00000005" w14:textId="279D0C30" w:rsidR="00F85DF2" w:rsidRPr="00207FD8" w:rsidRDefault="00933BC3" w:rsidP="00DB5645">
      <w:pPr>
        <w:pStyle w:val="Subtitle"/>
        <w:spacing w:after="0" w:line="360" w:lineRule="auto"/>
        <w:ind w:left="0" w:hanging="2"/>
        <w:rPr>
          <w:rFonts w:ascii="Tahoma" w:eastAsia="Calibri" w:hAnsi="Tahoma" w:cs="Tahoma"/>
          <w:b/>
          <w:bCs/>
          <w:sz w:val="21"/>
          <w:szCs w:val="21"/>
        </w:rPr>
      </w:pPr>
      <w:r w:rsidRPr="00207FD8">
        <w:rPr>
          <w:rFonts w:ascii="Tahoma" w:eastAsia="Calibri" w:hAnsi="Tahoma" w:cs="Tahoma"/>
          <w:b/>
          <w:bCs/>
          <w:sz w:val="21"/>
          <w:szCs w:val="21"/>
        </w:rPr>
        <w:t xml:space="preserve">Meeting ID: </w:t>
      </w:r>
      <w:r w:rsidR="00A45FDB" w:rsidRPr="00A45FDB">
        <w:rPr>
          <w:rFonts w:ascii="Tahoma" w:eastAsia="Calibri" w:hAnsi="Tahoma" w:cs="Tahoma"/>
          <w:sz w:val="21"/>
          <w:szCs w:val="21"/>
        </w:rPr>
        <w:t>845 2556 0357</w:t>
      </w:r>
      <w:r w:rsidR="00022040" w:rsidRPr="00207FD8">
        <w:rPr>
          <w:rFonts w:ascii="Abadi" w:eastAsia="Calibri" w:hAnsi="Abadi" w:cs="Tahoma"/>
          <w:b/>
          <w:bCs/>
          <w:sz w:val="21"/>
          <w:szCs w:val="21"/>
        </w:rPr>
        <w:t>|</w:t>
      </w:r>
      <w:r w:rsidR="00022040" w:rsidRPr="00207FD8">
        <w:rPr>
          <w:rFonts w:ascii="Tahoma" w:eastAsia="Calibri" w:hAnsi="Tahoma" w:cs="Tahoma"/>
          <w:b/>
          <w:bCs/>
          <w:sz w:val="21"/>
          <w:szCs w:val="21"/>
        </w:rPr>
        <w:t xml:space="preserve"> </w:t>
      </w:r>
      <w:r w:rsidRPr="00207FD8">
        <w:rPr>
          <w:rFonts w:ascii="Tahoma" w:eastAsia="Calibri" w:hAnsi="Tahoma" w:cs="Tahoma"/>
          <w:b/>
          <w:bCs/>
          <w:sz w:val="21"/>
          <w:szCs w:val="21"/>
        </w:rPr>
        <w:t xml:space="preserve">Passcode: </w:t>
      </w:r>
      <w:r w:rsidR="00A45FDB" w:rsidRPr="00A45FDB">
        <w:rPr>
          <w:rFonts w:ascii="Tahoma" w:eastAsia="Calibri" w:hAnsi="Tahoma" w:cs="Tahoma"/>
          <w:sz w:val="21"/>
          <w:szCs w:val="21"/>
        </w:rPr>
        <w:t>173496</w:t>
      </w:r>
      <w:r w:rsidRPr="00207FD8">
        <w:rPr>
          <w:rFonts w:ascii="Tahoma" w:eastAsia="Calibri" w:hAnsi="Tahoma" w:cs="Tahoma"/>
          <w:sz w:val="21"/>
          <w:szCs w:val="21"/>
        </w:rPr>
        <w:t xml:space="preserve"> </w:t>
      </w:r>
    </w:p>
    <w:p w14:paraId="0000000B" w14:textId="3FF50D8C" w:rsidR="00F85DF2" w:rsidRPr="00F803B1" w:rsidRDefault="00C633EE" w:rsidP="00DD4E9F">
      <w:pPr>
        <w:pBdr>
          <w:top w:val="threeDEmboss" w:sz="24" w:space="1" w:color="auto"/>
        </w:pBdr>
        <w:spacing w:after="120"/>
        <w:ind w:left="0" w:hanging="2"/>
        <w:jc w:val="both"/>
        <w:rPr>
          <w:rFonts w:ascii="Tahoma" w:hAnsi="Tahoma" w:cs="Tahoma"/>
          <w:sz w:val="20"/>
          <w:szCs w:val="20"/>
        </w:rPr>
      </w:pPr>
      <w:r w:rsidRPr="00F803B1">
        <w:rPr>
          <w:rFonts w:ascii="Tahoma" w:hAnsi="Tahoma" w:cs="Tahoma"/>
          <w:b/>
          <w:bCs/>
          <w:sz w:val="20"/>
          <w:szCs w:val="20"/>
        </w:rPr>
        <w:t>NOTICE OF MEETING:</w:t>
      </w:r>
      <w:r w:rsidRPr="00F803B1">
        <w:rPr>
          <w:rFonts w:ascii="Tahoma" w:hAnsi="Tahoma" w:cs="Tahoma"/>
          <w:sz w:val="20"/>
          <w:szCs w:val="20"/>
        </w:rPr>
        <w:t xml:space="preserve"> An open meeting of the Board of Directors of </w:t>
      </w:r>
      <w:r w:rsidR="00933BC3">
        <w:rPr>
          <w:rFonts w:ascii="Tahoma" w:hAnsi="Tahoma" w:cs="Tahoma"/>
          <w:sz w:val="20"/>
          <w:szCs w:val="20"/>
        </w:rPr>
        <w:t xml:space="preserve">Circle Oaks Homes </w:t>
      </w:r>
      <w:r w:rsidRPr="00F803B1">
        <w:rPr>
          <w:rFonts w:ascii="Tahoma" w:hAnsi="Tahoma" w:cs="Tahoma"/>
          <w:sz w:val="20"/>
          <w:szCs w:val="20"/>
        </w:rPr>
        <w:t xml:space="preserve">Association will be held at </w:t>
      </w:r>
      <w:r w:rsidR="00933BC3">
        <w:rPr>
          <w:rFonts w:ascii="Tahoma" w:hAnsi="Tahoma" w:cs="Tahoma"/>
          <w:sz w:val="20"/>
          <w:szCs w:val="20"/>
        </w:rPr>
        <w:t>7:00</w:t>
      </w:r>
      <w:r w:rsidR="009720E5" w:rsidRPr="00F803B1">
        <w:rPr>
          <w:rFonts w:ascii="Tahoma" w:hAnsi="Tahoma" w:cs="Tahoma"/>
          <w:sz w:val="20"/>
          <w:szCs w:val="20"/>
        </w:rPr>
        <w:t xml:space="preserve">PM </w:t>
      </w:r>
      <w:r w:rsidRPr="00F803B1">
        <w:rPr>
          <w:rFonts w:ascii="Tahoma" w:hAnsi="Tahoma" w:cs="Tahoma"/>
          <w:sz w:val="20"/>
          <w:szCs w:val="20"/>
        </w:rPr>
        <w:t xml:space="preserve">on </w:t>
      </w:r>
      <w:r w:rsidR="00933BC3">
        <w:rPr>
          <w:rFonts w:ascii="Tahoma" w:hAnsi="Tahoma" w:cs="Tahoma"/>
          <w:sz w:val="20"/>
          <w:szCs w:val="20"/>
        </w:rPr>
        <w:t>Tuesday</w:t>
      </w:r>
      <w:r w:rsidR="009720E5" w:rsidRPr="00F803B1">
        <w:rPr>
          <w:rFonts w:ascii="Tahoma" w:hAnsi="Tahoma" w:cs="Tahoma"/>
          <w:sz w:val="20"/>
          <w:szCs w:val="20"/>
        </w:rPr>
        <w:t xml:space="preserve">, </w:t>
      </w:r>
      <w:r w:rsidR="00A45FDB">
        <w:rPr>
          <w:rFonts w:ascii="Tahoma" w:hAnsi="Tahoma" w:cs="Tahoma"/>
          <w:sz w:val="20"/>
          <w:szCs w:val="20"/>
        </w:rPr>
        <w:t>March 12</w:t>
      </w:r>
      <w:r w:rsidR="009720E5" w:rsidRPr="00F803B1">
        <w:rPr>
          <w:rFonts w:ascii="Tahoma" w:hAnsi="Tahoma" w:cs="Tahoma"/>
          <w:sz w:val="20"/>
          <w:szCs w:val="20"/>
        </w:rPr>
        <w:t xml:space="preserve">, </w:t>
      </w:r>
      <w:r w:rsidR="002D1F0A" w:rsidRPr="00F803B1">
        <w:rPr>
          <w:rFonts w:ascii="Tahoma" w:hAnsi="Tahoma" w:cs="Tahoma"/>
          <w:sz w:val="20"/>
          <w:szCs w:val="20"/>
        </w:rPr>
        <w:t>202</w:t>
      </w:r>
      <w:r w:rsidR="002D1F0A">
        <w:rPr>
          <w:rFonts w:ascii="Tahoma" w:hAnsi="Tahoma" w:cs="Tahoma"/>
          <w:sz w:val="20"/>
          <w:szCs w:val="20"/>
        </w:rPr>
        <w:t>4,</w:t>
      </w:r>
      <w:r w:rsidR="009720E5" w:rsidRPr="00F803B1">
        <w:rPr>
          <w:rFonts w:ascii="Tahoma" w:hAnsi="Tahoma" w:cs="Tahoma"/>
          <w:sz w:val="20"/>
          <w:szCs w:val="20"/>
        </w:rPr>
        <w:t xml:space="preserve"> via Zoom</w:t>
      </w:r>
      <w:r w:rsidR="009F029C">
        <w:rPr>
          <w:rFonts w:ascii="Tahoma" w:hAnsi="Tahoma" w:cs="Tahoma"/>
          <w:sz w:val="20"/>
          <w:szCs w:val="20"/>
        </w:rPr>
        <w:t xml:space="preserve"> teleconference</w:t>
      </w:r>
      <w:r w:rsidRPr="00F803B1">
        <w:rPr>
          <w:rFonts w:ascii="Tahoma" w:hAnsi="Tahoma" w:cs="Tahoma"/>
          <w:sz w:val="20"/>
          <w:szCs w:val="20"/>
        </w:rPr>
        <w:t>. The following items will be on the agenda for the meeting.</w:t>
      </w:r>
    </w:p>
    <w:p w14:paraId="7833E35F" w14:textId="3D786622" w:rsidR="00994113" w:rsidRPr="00AA0796" w:rsidRDefault="00000000" w:rsidP="00022040">
      <w:pPr>
        <w:spacing w:line="360" w:lineRule="auto"/>
        <w:ind w:leftChars="374" w:left="900" w:hanging="2"/>
        <w:rPr>
          <w:rFonts w:ascii="Tahoma" w:hAnsi="Tahoma" w:cs="Tahoma"/>
          <w:b/>
          <w:sz w:val="19"/>
          <w:szCs w:val="19"/>
          <w:u w:val="single"/>
        </w:rPr>
      </w:pPr>
      <w:r w:rsidRPr="00AA0796">
        <w:rPr>
          <w:rFonts w:ascii="Tahoma" w:hAnsi="Tahoma" w:cs="Tahoma"/>
          <w:b/>
          <w:sz w:val="19"/>
          <w:szCs w:val="19"/>
          <w:u w:val="single"/>
        </w:rPr>
        <w:t xml:space="preserve">Regular Session Meeting </w:t>
      </w:r>
    </w:p>
    <w:p w14:paraId="0000000D" w14:textId="6D1A12E9" w:rsidR="00F85DF2" w:rsidRPr="00CE36FC" w:rsidRDefault="00000000" w:rsidP="00AA0796">
      <w:pPr>
        <w:numPr>
          <w:ilvl w:val="0"/>
          <w:numId w:val="8"/>
        </w:numPr>
        <w:pBdr>
          <w:top w:val="nil"/>
          <w:left w:val="nil"/>
          <w:bottom w:val="nil"/>
          <w:right w:val="nil"/>
          <w:between w:val="nil"/>
        </w:pBdr>
        <w:tabs>
          <w:tab w:val="left" w:pos="900"/>
        </w:tabs>
        <w:spacing w:line="240" w:lineRule="auto"/>
        <w:ind w:leftChars="149" w:left="360" w:hanging="2"/>
        <w:rPr>
          <w:rFonts w:ascii="Tahoma" w:hAnsi="Tahoma" w:cs="Tahoma"/>
          <w:color w:val="000000"/>
          <w:sz w:val="20"/>
          <w:szCs w:val="20"/>
        </w:rPr>
      </w:pPr>
      <w:r w:rsidRPr="00CE36FC">
        <w:rPr>
          <w:rFonts w:ascii="Tahoma" w:hAnsi="Tahoma" w:cs="Tahoma"/>
          <w:b/>
          <w:color w:val="000000"/>
          <w:sz w:val="20"/>
          <w:szCs w:val="20"/>
        </w:rPr>
        <w:t>Call Meeting to Order</w:t>
      </w:r>
      <w:r w:rsidR="00450BA1" w:rsidRPr="00CE36FC">
        <w:rPr>
          <w:rFonts w:ascii="Tahoma" w:hAnsi="Tahoma" w:cs="Tahoma"/>
          <w:b/>
          <w:color w:val="000000"/>
          <w:sz w:val="20"/>
          <w:szCs w:val="20"/>
        </w:rPr>
        <w:t>/Roll Call</w:t>
      </w:r>
    </w:p>
    <w:p w14:paraId="0000000E" w14:textId="36B913BA" w:rsidR="00F85DF2" w:rsidRPr="00CE36FC" w:rsidRDefault="00C633EE" w:rsidP="00465D44">
      <w:pPr>
        <w:numPr>
          <w:ilvl w:val="0"/>
          <w:numId w:val="8"/>
        </w:numPr>
        <w:pBdr>
          <w:top w:val="nil"/>
          <w:left w:val="nil"/>
          <w:bottom w:val="nil"/>
          <w:right w:val="nil"/>
          <w:between w:val="nil"/>
        </w:pBdr>
        <w:tabs>
          <w:tab w:val="left" w:pos="900"/>
        </w:tabs>
        <w:spacing w:line="240" w:lineRule="auto"/>
        <w:ind w:leftChars="150" w:left="898" w:hangingChars="268" w:hanging="538"/>
        <w:jc w:val="both"/>
        <w:rPr>
          <w:rFonts w:ascii="Tahoma" w:hAnsi="Tahoma" w:cs="Tahoma"/>
          <w:color w:val="000000"/>
          <w:sz w:val="20"/>
          <w:szCs w:val="20"/>
        </w:rPr>
      </w:pPr>
      <w:r w:rsidRPr="00CE36FC">
        <w:rPr>
          <w:rFonts w:ascii="Tahoma" w:hAnsi="Tahoma" w:cs="Tahoma"/>
          <w:b/>
          <w:color w:val="000000"/>
          <w:sz w:val="20"/>
          <w:szCs w:val="20"/>
        </w:rPr>
        <w:t xml:space="preserve">Open Forum </w:t>
      </w:r>
      <w:r w:rsidRPr="00CE36FC">
        <w:rPr>
          <w:rFonts w:ascii="Tahoma" w:hAnsi="Tahoma" w:cs="Tahoma"/>
          <w:bCs/>
          <w:color w:val="000000"/>
          <w:sz w:val="20"/>
          <w:szCs w:val="20"/>
        </w:rPr>
        <w:t>During the open forum, each attendee may address the board for up to t</w:t>
      </w:r>
      <w:r w:rsidR="00022040" w:rsidRPr="00CE36FC">
        <w:rPr>
          <w:rFonts w:ascii="Tahoma" w:hAnsi="Tahoma" w:cs="Tahoma"/>
          <w:bCs/>
          <w:color w:val="000000"/>
          <w:sz w:val="20"/>
          <w:szCs w:val="20"/>
        </w:rPr>
        <w:t>wo</w:t>
      </w:r>
      <w:r w:rsidRPr="00CE36FC">
        <w:rPr>
          <w:rFonts w:ascii="Tahoma" w:hAnsi="Tahoma" w:cs="Tahoma"/>
          <w:bCs/>
          <w:color w:val="000000"/>
          <w:sz w:val="20"/>
          <w:szCs w:val="20"/>
        </w:rPr>
        <w:t xml:space="preserve"> (</w:t>
      </w:r>
      <w:r w:rsidR="00022040" w:rsidRPr="00CE36FC">
        <w:rPr>
          <w:rFonts w:ascii="Tahoma" w:hAnsi="Tahoma" w:cs="Tahoma"/>
          <w:bCs/>
          <w:color w:val="000000"/>
          <w:sz w:val="20"/>
          <w:szCs w:val="20"/>
        </w:rPr>
        <w:t>2</w:t>
      </w:r>
      <w:r w:rsidRPr="00CE36FC">
        <w:rPr>
          <w:rFonts w:ascii="Tahoma" w:hAnsi="Tahoma" w:cs="Tahoma"/>
          <w:bCs/>
          <w:color w:val="000000"/>
          <w:sz w:val="20"/>
          <w:szCs w:val="20"/>
        </w:rPr>
        <w:t xml:space="preserve">) minutes. </w:t>
      </w:r>
    </w:p>
    <w:p w14:paraId="6CABF8B6" w14:textId="2D0C5BDA" w:rsidR="00C72CDE" w:rsidRPr="00CE36FC" w:rsidRDefault="00C00272" w:rsidP="00465D44">
      <w:pPr>
        <w:numPr>
          <w:ilvl w:val="0"/>
          <w:numId w:val="8"/>
        </w:numPr>
        <w:pBdr>
          <w:top w:val="nil"/>
          <w:left w:val="nil"/>
          <w:bottom w:val="nil"/>
          <w:right w:val="nil"/>
          <w:between w:val="nil"/>
        </w:pBdr>
        <w:tabs>
          <w:tab w:val="left" w:pos="900"/>
        </w:tabs>
        <w:spacing w:line="240" w:lineRule="auto"/>
        <w:ind w:leftChars="149" w:left="360" w:hanging="2"/>
        <w:rPr>
          <w:rFonts w:ascii="Tahoma" w:hAnsi="Tahoma" w:cs="Tahoma"/>
          <w:color w:val="000000"/>
          <w:sz w:val="20"/>
          <w:szCs w:val="20"/>
        </w:rPr>
      </w:pPr>
      <w:r w:rsidRPr="00CE36FC">
        <w:rPr>
          <w:rFonts w:ascii="Tahoma" w:hAnsi="Tahoma" w:cs="Tahoma"/>
          <w:b/>
          <w:color w:val="000000"/>
          <w:sz w:val="20"/>
          <w:szCs w:val="20"/>
        </w:rPr>
        <w:t xml:space="preserve">Approval of Minutes </w:t>
      </w:r>
    </w:p>
    <w:p w14:paraId="00000011" w14:textId="43238E77" w:rsidR="00F85DF2" w:rsidRDefault="003B28A5" w:rsidP="00AA0796">
      <w:pPr>
        <w:pStyle w:val="ListParagraph"/>
        <w:numPr>
          <w:ilvl w:val="0"/>
          <w:numId w:val="26"/>
        </w:numPr>
        <w:pBdr>
          <w:top w:val="nil"/>
          <w:left w:val="nil"/>
          <w:bottom w:val="nil"/>
          <w:right w:val="nil"/>
          <w:between w:val="nil"/>
        </w:pBdr>
        <w:spacing w:line="240" w:lineRule="auto"/>
        <w:ind w:leftChars="0" w:left="1440" w:firstLineChars="0" w:hanging="270"/>
        <w:rPr>
          <w:rFonts w:ascii="Tahoma" w:hAnsi="Tahoma" w:cs="Tahoma"/>
          <w:color w:val="000000"/>
          <w:sz w:val="20"/>
          <w:szCs w:val="20"/>
        </w:rPr>
      </w:pPr>
      <w:r w:rsidRPr="00CE36FC">
        <w:rPr>
          <w:rFonts w:ascii="Tahoma" w:hAnsi="Tahoma" w:cs="Tahoma"/>
          <w:color w:val="000000"/>
          <w:sz w:val="20"/>
          <w:szCs w:val="20"/>
        </w:rPr>
        <w:t>Approval of February 13</w:t>
      </w:r>
      <w:r w:rsidR="000F06DE" w:rsidRPr="00CE36FC">
        <w:rPr>
          <w:rFonts w:ascii="Tahoma" w:hAnsi="Tahoma" w:cs="Tahoma"/>
          <w:color w:val="000000"/>
          <w:sz w:val="20"/>
          <w:szCs w:val="20"/>
        </w:rPr>
        <w:t xml:space="preserve">, </w:t>
      </w:r>
      <w:r w:rsidR="002D1F0A" w:rsidRPr="00CE36FC">
        <w:rPr>
          <w:rFonts w:ascii="Tahoma" w:hAnsi="Tahoma" w:cs="Tahoma"/>
          <w:color w:val="000000"/>
          <w:sz w:val="20"/>
          <w:szCs w:val="20"/>
        </w:rPr>
        <w:t>2024</w:t>
      </w:r>
      <w:r w:rsidR="00C00272" w:rsidRPr="00CE36FC">
        <w:rPr>
          <w:rFonts w:ascii="Tahoma" w:hAnsi="Tahoma" w:cs="Tahoma"/>
          <w:color w:val="000000"/>
          <w:sz w:val="20"/>
          <w:szCs w:val="20"/>
        </w:rPr>
        <w:t xml:space="preserve"> Regular Session Minutes</w:t>
      </w:r>
    </w:p>
    <w:p w14:paraId="5BDB32B4" w14:textId="2B5B0727" w:rsidR="00CE36FC" w:rsidRPr="00CE36FC" w:rsidRDefault="00CE36FC" w:rsidP="00AA0796">
      <w:pPr>
        <w:pStyle w:val="ListParagraph"/>
        <w:numPr>
          <w:ilvl w:val="0"/>
          <w:numId w:val="26"/>
        </w:numPr>
        <w:pBdr>
          <w:top w:val="nil"/>
          <w:left w:val="nil"/>
          <w:bottom w:val="nil"/>
          <w:right w:val="nil"/>
          <w:between w:val="nil"/>
        </w:pBdr>
        <w:spacing w:line="240" w:lineRule="auto"/>
        <w:ind w:leftChars="0" w:left="1440" w:firstLineChars="0" w:hanging="270"/>
        <w:rPr>
          <w:rFonts w:ascii="Tahoma" w:hAnsi="Tahoma" w:cs="Tahoma"/>
          <w:color w:val="000000"/>
          <w:sz w:val="20"/>
          <w:szCs w:val="20"/>
        </w:rPr>
      </w:pPr>
      <w:r>
        <w:rPr>
          <w:rFonts w:ascii="Tahoma" w:hAnsi="Tahoma" w:cs="Tahoma"/>
          <w:color w:val="000000"/>
          <w:sz w:val="20"/>
          <w:szCs w:val="20"/>
        </w:rPr>
        <w:t>Approval of February 13, 2024 Executive Session Minutes</w:t>
      </w:r>
    </w:p>
    <w:p w14:paraId="00000012" w14:textId="77777777" w:rsidR="00F85DF2" w:rsidRPr="00CE36FC" w:rsidRDefault="00000000" w:rsidP="00465D44">
      <w:pPr>
        <w:numPr>
          <w:ilvl w:val="0"/>
          <w:numId w:val="8"/>
        </w:numPr>
        <w:pBdr>
          <w:top w:val="nil"/>
          <w:left w:val="nil"/>
          <w:bottom w:val="nil"/>
          <w:right w:val="nil"/>
          <w:between w:val="nil"/>
        </w:pBdr>
        <w:tabs>
          <w:tab w:val="left" w:pos="900"/>
        </w:tabs>
        <w:spacing w:line="240" w:lineRule="auto"/>
        <w:ind w:leftChars="149" w:left="360" w:hanging="2"/>
        <w:rPr>
          <w:rFonts w:ascii="Tahoma" w:hAnsi="Tahoma" w:cs="Tahoma"/>
          <w:color w:val="000000"/>
          <w:sz w:val="20"/>
          <w:szCs w:val="20"/>
        </w:rPr>
      </w:pPr>
      <w:r w:rsidRPr="00CE36FC">
        <w:rPr>
          <w:rFonts w:ascii="Tahoma" w:hAnsi="Tahoma" w:cs="Tahoma"/>
          <w:b/>
          <w:color w:val="000000"/>
          <w:sz w:val="20"/>
          <w:szCs w:val="20"/>
        </w:rPr>
        <w:t>Financials</w:t>
      </w:r>
      <w:r w:rsidRPr="00CE36FC">
        <w:rPr>
          <w:rFonts w:ascii="Tahoma" w:hAnsi="Tahoma" w:cs="Tahoma"/>
          <w:b/>
          <w:color w:val="000000"/>
          <w:sz w:val="20"/>
          <w:szCs w:val="20"/>
        </w:rPr>
        <w:tab/>
      </w:r>
      <w:r w:rsidRPr="00CE36FC">
        <w:rPr>
          <w:rFonts w:ascii="Tahoma" w:hAnsi="Tahoma" w:cs="Tahoma"/>
          <w:b/>
          <w:color w:val="000000"/>
          <w:sz w:val="20"/>
          <w:szCs w:val="20"/>
        </w:rPr>
        <w:tab/>
      </w:r>
      <w:r w:rsidRPr="00CE36FC">
        <w:rPr>
          <w:rFonts w:ascii="Tahoma" w:hAnsi="Tahoma" w:cs="Tahoma"/>
          <w:b/>
          <w:color w:val="000000"/>
          <w:sz w:val="20"/>
          <w:szCs w:val="20"/>
        </w:rPr>
        <w:tab/>
      </w:r>
    </w:p>
    <w:p w14:paraId="00000015" w14:textId="0C8B90B9" w:rsidR="00F85DF2" w:rsidRPr="00CE36FC" w:rsidRDefault="003B28A5" w:rsidP="00465D44">
      <w:pPr>
        <w:pStyle w:val="ListParagraph"/>
        <w:numPr>
          <w:ilvl w:val="0"/>
          <w:numId w:val="12"/>
        </w:numPr>
        <w:pBdr>
          <w:top w:val="nil"/>
          <w:left w:val="nil"/>
          <w:bottom w:val="nil"/>
          <w:right w:val="nil"/>
          <w:between w:val="nil"/>
        </w:pBdr>
        <w:spacing w:line="240" w:lineRule="auto"/>
        <w:ind w:leftChars="0" w:left="1260" w:firstLineChars="0" w:hanging="86"/>
        <w:rPr>
          <w:rFonts w:ascii="Tahoma" w:hAnsi="Tahoma" w:cs="Tahoma"/>
          <w:color w:val="000000"/>
          <w:sz w:val="20"/>
          <w:szCs w:val="20"/>
        </w:rPr>
      </w:pPr>
      <w:r w:rsidRPr="00CE36FC">
        <w:rPr>
          <w:rFonts w:ascii="Tahoma" w:hAnsi="Tahoma" w:cs="Tahoma"/>
          <w:color w:val="000000"/>
          <w:sz w:val="20"/>
          <w:szCs w:val="20"/>
        </w:rPr>
        <w:t>Acceptance of January 2024</w:t>
      </w:r>
      <w:r w:rsidR="00994113" w:rsidRPr="00CE36FC">
        <w:rPr>
          <w:rFonts w:ascii="Tahoma" w:hAnsi="Tahoma" w:cs="Tahoma"/>
          <w:color w:val="000000"/>
          <w:sz w:val="20"/>
          <w:szCs w:val="20"/>
        </w:rPr>
        <w:t xml:space="preserve"> </w:t>
      </w:r>
      <w:r w:rsidR="000F06DE" w:rsidRPr="00CE36FC">
        <w:rPr>
          <w:rFonts w:ascii="Tahoma" w:hAnsi="Tahoma" w:cs="Tahoma"/>
          <w:color w:val="000000"/>
          <w:sz w:val="20"/>
          <w:szCs w:val="20"/>
        </w:rPr>
        <w:t>Financial Statements</w:t>
      </w:r>
    </w:p>
    <w:p w14:paraId="16C424A5" w14:textId="474F36ED" w:rsidR="00465D44" w:rsidRPr="00CE36FC" w:rsidRDefault="00465D44" w:rsidP="00465D44">
      <w:pPr>
        <w:pStyle w:val="ListParagraph"/>
        <w:numPr>
          <w:ilvl w:val="0"/>
          <w:numId w:val="8"/>
        </w:numPr>
        <w:pBdr>
          <w:top w:val="nil"/>
          <w:left w:val="nil"/>
          <w:bottom w:val="nil"/>
          <w:right w:val="nil"/>
          <w:between w:val="nil"/>
        </w:pBdr>
        <w:spacing w:line="240" w:lineRule="auto"/>
        <w:ind w:leftChars="0" w:left="900" w:firstLineChars="0" w:hanging="540"/>
        <w:rPr>
          <w:rFonts w:ascii="Tahoma" w:hAnsi="Tahoma" w:cs="Tahoma"/>
          <w:b/>
          <w:color w:val="000000"/>
          <w:sz w:val="20"/>
          <w:szCs w:val="20"/>
        </w:rPr>
      </w:pPr>
      <w:r w:rsidRPr="00CE36FC">
        <w:rPr>
          <w:rFonts w:ascii="Tahoma" w:hAnsi="Tahoma" w:cs="Tahoma"/>
          <w:b/>
          <w:color w:val="000000"/>
          <w:sz w:val="20"/>
          <w:szCs w:val="20"/>
        </w:rPr>
        <w:t>Committees</w:t>
      </w:r>
    </w:p>
    <w:p w14:paraId="5F528DD4" w14:textId="3B90042D" w:rsidR="00465D44" w:rsidRPr="00CE36FC" w:rsidRDefault="00465D44" w:rsidP="00465D44">
      <w:pPr>
        <w:pStyle w:val="ListParagraph"/>
        <w:numPr>
          <w:ilvl w:val="0"/>
          <w:numId w:val="13"/>
        </w:numPr>
        <w:pBdr>
          <w:top w:val="nil"/>
          <w:left w:val="nil"/>
          <w:bottom w:val="nil"/>
          <w:right w:val="nil"/>
          <w:between w:val="nil"/>
        </w:pBdr>
        <w:spacing w:line="240" w:lineRule="auto"/>
        <w:ind w:leftChars="0" w:left="1440" w:firstLineChars="0" w:hanging="270"/>
        <w:rPr>
          <w:rFonts w:ascii="Tahoma" w:hAnsi="Tahoma" w:cs="Tahoma"/>
          <w:b/>
          <w:color w:val="000000"/>
          <w:sz w:val="20"/>
          <w:szCs w:val="20"/>
        </w:rPr>
      </w:pPr>
      <w:r w:rsidRPr="00CE36FC">
        <w:rPr>
          <w:rFonts w:ascii="Tahoma" w:hAnsi="Tahoma" w:cs="Tahoma"/>
          <w:bCs/>
          <w:color w:val="000000"/>
          <w:sz w:val="20"/>
          <w:szCs w:val="20"/>
        </w:rPr>
        <w:t>Fire Abatement</w:t>
      </w:r>
    </w:p>
    <w:p w14:paraId="4F8A0C48" w14:textId="06F50E51" w:rsidR="00465D44" w:rsidRPr="00CE36FC" w:rsidRDefault="00465D44" w:rsidP="00465D44">
      <w:pPr>
        <w:pStyle w:val="ListParagraph"/>
        <w:numPr>
          <w:ilvl w:val="0"/>
          <w:numId w:val="21"/>
        </w:numPr>
        <w:pBdr>
          <w:top w:val="nil"/>
          <w:left w:val="nil"/>
          <w:bottom w:val="nil"/>
          <w:right w:val="nil"/>
          <w:between w:val="nil"/>
        </w:pBdr>
        <w:spacing w:line="240" w:lineRule="auto"/>
        <w:ind w:leftChars="0" w:firstLineChars="0"/>
        <w:rPr>
          <w:rFonts w:ascii="Tahoma" w:hAnsi="Tahoma" w:cs="Tahoma"/>
          <w:b/>
          <w:color w:val="000000"/>
          <w:sz w:val="20"/>
          <w:szCs w:val="20"/>
        </w:rPr>
      </w:pPr>
      <w:r w:rsidRPr="00CE36FC">
        <w:rPr>
          <w:rFonts w:ascii="Tahoma" w:hAnsi="Tahoma" w:cs="Tahoma"/>
          <w:bCs/>
          <w:color w:val="000000"/>
          <w:sz w:val="20"/>
          <w:szCs w:val="20"/>
        </w:rPr>
        <w:t>Firewise – Current Work</w:t>
      </w:r>
    </w:p>
    <w:p w14:paraId="6C538469" w14:textId="65396FDA" w:rsidR="00465D44" w:rsidRPr="00CE36FC" w:rsidRDefault="00465D44" w:rsidP="00465D44">
      <w:pPr>
        <w:pStyle w:val="ListParagraph"/>
        <w:numPr>
          <w:ilvl w:val="0"/>
          <w:numId w:val="13"/>
        </w:numPr>
        <w:pBdr>
          <w:top w:val="nil"/>
          <w:left w:val="nil"/>
          <w:bottom w:val="nil"/>
          <w:right w:val="nil"/>
          <w:between w:val="nil"/>
        </w:pBdr>
        <w:spacing w:line="240" w:lineRule="auto"/>
        <w:ind w:leftChars="0" w:left="1440" w:firstLineChars="0" w:hanging="270"/>
        <w:rPr>
          <w:rFonts w:ascii="Tahoma" w:hAnsi="Tahoma" w:cs="Tahoma"/>
          <w:b/>
          <w:color w:val="000000"/>
          <w:sz w:val="20"/>
          <w:szCs w:val="20"/>
        </w:rPr>
      </w:pPr>
      <w:r w:rsidRPr="00CE36FC">
        <w:rPr>
          <w:rFonts w:ascii="Tahoma" w:hAnsi="Tahoma" w:cs="Tahoma"/>
          <w:bCs/>
          <w:color w:val="000000"/>
          <w:sz w:val="20"/>
          <w:szCs w:val="20"/>
        </w:rPr>
        <w:t>Tree Committee – Lynna Roberts</w:t>
      </w:r>
    </w:p>
    <w:p w14:paraId="71D03B5D" w14:textId="43BFAA0A" w:rsidR="00465D44" w:rsidRPr="00CE36FC" w:rsidRDefault="00465D44" w:rsidP="00465D44">
      <w:pPr>
        <w:pStyle w:val="ListParagraph"/>
        <w:numPr>
          <w:ilvl w:val="0"/>
          <w:numId w:val="13"/>
        </w:numPr>
        <w:pBdr>
          <w:top w:val="nil"/>
          <w:left w:val="nil"/>
          <w:bottom w:val="nil"/>
          <w:right w:val="nil"/>
          <w:between w:val="nil"/>
        </w:pBdr>
        <w:spacing w:line="240" w:lineRule="auto"/>
        <w:ind w:leftChars="0" w:left="1440" w:firstLineChars="0" w:hanging="270"/>
        <w:rPr>
          <w:rFonts w:ascii="Tahoma" w:hAnsi="Tahoma" w:cs="Tahoma"/>
          <w:b/>
          <w:color w:val="000000"/>
          <w:sz w:val="20"/>
          <w:szCs w:val="20"/>
        </w:rPr>
      </w:pPr>
      <w:r w:rsidRPr="00CE36FC">
        <w:rPr>
          <w:rFonts w:ascii="Tahoma" w:hAnsi="Tahoma" w:cs="Tahoma"/>
          <w:bCs/>
          <w:color w:val="000000"/>
          <w:sz w:val="20"/>
          <w:szCs w:val="20"/>
        </w:rPr>
        <w:t>Community Clean-Up Crews</w:t>
      </w:r>
    </w:p>
    <w:p w14:paraId="043A2FFA" w14:textId="5DF43A11" w:rsidR="00465D44" w:rsidRPr="00CE36FC" w:rsidRDefault="00465D44" w:rsidP="00465D44">
      <w:pPr>
        <w:pStyle w:val="ListParagraph"/>
        <w:numPr>
          <w:ilvl w:val="0"/>
          <w:numId w:val="8"/>
        </w:numPr>
        <w:pBdr>
          <w:top w:val="nil"/>
          <w:left w:val="nil"/>
          <w:bottom w:val="nil"/>
          <w:right w:val="nil"/>
          <w:between w:val="nil"/>
        </w:pBdr>
        <w:spacing w:line="240" w:lineRule="auto"/>
        <w:ind w:leftChars="0" w:left="900" w:firstLineChars="0" w:hanging="540"/>
        <w:rPr>
          <w:rFonts w:ascii="Tahoma" w:hAnsi="Tahoma" w:cs="Tahoma"/>
          <w:b/>
          <w:color w:val="000000"/>
          <w:sz w:val="20"/>
          <w:szCs w:val="20"/>
        </w:rPr>
      </w:pPr>
      <w:r w:rsidRPr="00CE36FC">
        <w:rPr>
          <w:rFonts w:ascii="Tahoma" w:hAnsi="Tahoma" w:cs="Tahoma"/>
          <w:b/>
          <w:color w:val="000000"/>
          <w:sz w:val="20"/>
          <w:szCs w:val="20"/>
        </w:rPr>
        <w:t>Ongoing Business</w:t>
      </w:r>
    </w:p>
    <w:p w14:paraId="6243EA8B" w14:textId="7DF85C9E" w:rsidR="00465D44" w:rsidRPr="00CE36FC" w:rsidRDefault="00465D44" w:rsidP="00465D44">
      <w:pPr>
        <w:pStyle w:val="ListParagraph"/>
        <w:numPr>
          <w:ilvl w:val="0"/>
          <w:numId w:val="20"/>
        </w:numPr>
        <w:pBdr>
          <w:top w:val="nil"/>
          <w:left w:val="nil"/>
          <w:bottom w:val="nil"/>
          <w:right w:val="nil"/>
          <w:between w:val="nil"/>
        </w:pBdr>
        <w:spacing w:line="240" w:lineRule="auto"/>
        <w:ind w:leftChars="0" w:left="1440" w:firstLineChars="0" w:hanging="270"/>
        <w:rPr>
          <w:rFonts w:ascii="Tahoma" w:hAnsi="Tahoma" w:cs="Tahoma"/>
          <w:b/>
          <w:color w:val="000000"/>
          <w:sz w:val="20"/>
          <w:szCs w:val="20"/>
        </w:rPr>
      </w:pPr>
      <w:r w:rsidRPr="00CE36FC">
        <w:rPr>
          <w:rFonts w:ascii="Tahoma" w:hAnsi="Tahoma" w:cs="Tahoma"/>
          <w:bCs/>
          <w:color w:val="000000"/>
          <w:sz w:val="20"/>
          <w:szCs w:val="20"/>
        </w:rPr>
        <w:t>CC&amp;Rs Rewrite Discussion</w:t>
      </w:r>
    </w:p>
    <w:p w14:paraId="3CD40E75" w14:textId="5191AD3E" w:rsidR="00510245" w:rsidRPr="00CE36FC" w:rsidRDefault="00510245" w:rsidP="00DD4E9F">
      <w:pPr>
        <w:pStyle w:val="ListParagraph"/>
        <w:numPr>
          <w:ilvl w:val="0"/>
          <w:numId w:val="20"/>
        </w:numPr>
        <w:pBdr>
          <w:top w:val="nil"/>
          <w:left w:val="nil"/>
          <w:bottom w:val="nil"/>
          <w:right w:val="nil"/>
          <w:between w:val="nil"/>
        </w:pBdr>
        <w:spacing w:line="240" w:lineRule="auto"/>
        <w:ind w:leftChars="0" w:left="1440" w:firstLineChars="0" w:hanging="270"/>
        <w:rPr>
          <w:rFonts w:ascii="Tahoma" w:hAnsi="Tahoma" w:cs="Tahoma"/>
          <w:b/>
          <w:color w:val="000000"/>
          <w:sz w:val="20"/>
          <w:szCs w:val="20"/>
        </w:rPr>
      </w:pPr>
      <w:r w:rsidRPr="00CE36FC">
        <w:rPr>
          <w:rFonts w:ascii="Tahoma" w:hAnsi="Tahoma" w:cs="Tahoma"/>
          <w:bCs/>
          <w:color w:val="000000"/>
          <w:sz w:val="20"/>
          <w:szCs w:val="20"/>
        </w:rPr>
        <w:t>Status of Delinquencies</w:t>
      </w:r>
    </w:p>
    <w:p w14:paraId="00000022" w14:textId="05F60DA3" w:rsidR="00F85DF2" w:rsidRPr="00CE36FC" w:rsidRDefault="000F06DE" w:rsidP="00465D44">
      <w:pPr>
        <w:pStyle w:val="ListParagraph"/>
        <w:numPr>
          <w:ilvl w:val="0"/>
          <w:numId w:val="8"/>
        </w:numPr>
        <w:pBdr>
          <w:top w:val="nil"/>
          <w:left w:val="nil"/>
          <w:bottom w:val="nil"/>
          <w:right w:val="nil"/>
          <w:between w:val="nil"/>
        </w:pBdr>
        <w:spacing w:line="240" w:lineRule="auto"/>
        <w:ind w:leftChars="0" w:left="900" w:firstLineChars="0" w:hanging="540"/>
        <w:rPr>
          <w:rFonts w:ascii="Tahoma" w:hAnsi="Tahoma" w:cs="Tahoma"/>
          <w:b/>
          <w:color w:val="000000"/>
          <w:sz w:val="20"/>
          <w:szCs w:val="20"/>
        </w:rPr>
      </w:pPr>
      <w:r w:rsidRPr="00CE36FC">
        <w:rPr>
          <w:rFonts w:ascii="Tahoma" w:hAnsi="Tahoma" w:cs="Tahoma"/>
          <w:b/>
          <w:color w:val="000000"/>
          <w:sz w:val="20"/>
          <w:szCs w:val="20"/>
        </w:rPr>
        <w:t>New Business</w:t>
      </w:r>
    </w:p>
    <w:p w14:paraId="48D4336C" w14:textId="3F6BF0B6" w:rsidR="004B6C91" w:rsidRDefault="004B6C91" w:rsidP="000F06DE">
      <w:pPr>
        <w:pStyle w:val="ListParagraph"/>
        <w:numPr>
          <w:ilvl w:val="0"/>
          <w:numId w:val="24"/>
        </w:numPr>
        <w:pBdr>
          <w:top w:val="nil"/>
          <w:left w:val="nil"/>
          <w:bottom w:val="nil"/>
          <w:right w:val="nil"/>
          <w:between w:val="nil"/>
        </w:pBdr>
        <w:spacing w:line="240" w:lineRule="auto"/>
        <w:ind w:leftChars="0" w:left="1440" w:firstLineChars="0" w:hanging="270"/>
        <w:rPr>
          <w:rFonts w:ascii="Tahoma" w:hAnsi="Tahoma" w:cs="Tahoma"/>
          <w:bCs/>
          <w:color w:val="000000"/>
          <w:sz w:val="20"/>
          <w:szCs w:val="20"/>
        </w:rPr>
      </w:pPr>
      <w:r>
        <w:rPr>
          <w:rFonts w:ascii="Tahoma" w:hAnsi="Tahoma" w:cs="Tahoma"/>
          <w:bCs/>
          <w:color w:val="000000"/>
          <w:sz w:val="20"/>
          <w:szCs w:val="20"/>
        </w:rPr>
        <w:t xml:space="preserve">Appoint New Board Member Alissa Sanger for </w:t>
      </w:r>
      <w:r w:rsidR="00144E17">
        <w:rPr>
          <w:rFonts w:ascii="Tahoma" w:hAnsi="Tahoma" w:cs="Tahoma"/>
          <w:bCs/>
          <w:color w:val="000000"/>
          <w:sz w:val="20"/>
          <w:szCs w:val="20"/>
        </w:rPr>
        <w:t xml:space="preserve">Remaining Term of </w:t>
      </w:r>
      <w:r>
        <w:rPr>
          <w:rFonts w:ascii="Tahoma" w:hAnsi="Tahoma" w:cs="Tahoma"/>
          <w:bCs/>
          <w:color w:val="000000"/>
          <w:sz w:val="20"/>
          <w:szCs w:val="20"/>
        </w:rPr>
        <w:t>Vacant Seat</w:t>
      </w:r>
    </w:p>
    <w:p w14:paraId="04A89BE8" w14:textId="72F94986" w:rsidR="000F06DE" w:rsidRPr="00CE36FC" w:rsidRDefault="00DD4E9F" w:rsidP="000F06DE">
      <w:pPr>
        <w:pStyle w:val="ListParagraph"/>
        <w:numPr>
          <w:ilvl w:val="0"/>
          <w:numId w:val="24"/>
        </w:numPr>
        <w:pBdr>
          <w:top w:val="nil"/>
          <w:left w:val="nil"/>
          <w:bottom w:val="nil"/>
          <w:right w:val="nil"/>
          <w:between w:val="nil"/>
        </w:pBdr>
        <w:spacing w:line="240" w:lineRule="auto"/>
        <w:ind w:leftChars="0" w:left="1440" w:firstLineChars="0" w:hanging="270"/>
        <w:rPr>
          <w:rFonts w:ascii="Tahoma" w:hAnsi="Tahoma" w:cs="Tahoma"/>
          <w:bCs/>
          <w:color w:val="000000"/>
          <w:sz w:val="20"/>
          <w:szCs w:val="20"/>
        </w:rPr>
      </w:pPr>
      <w:r w:rsidRPr="00CE36FC">
        <w:rPr>
          <w:rFonts w:ascii="Tahoma" w:hAnsi="Tahoma" w:cs="Tahoma"/>
          <w:bCs/>
          <w:color w:val="000000"/>
          <w:sz w:val="20"/>
          <w:szCs w:val="20"/>
        </w:rPr>
        <w:t>Inspector of Elections Proposal(s)</w:t>
      </w:r>
      <w:r w:rsidR="00D17EC4">
        <w:rPr>
          <w:rFonts w:ascii="Tahoma" w:hAnsi="Tahoma" w:cs="Tahoma"/>
          <w:bCs/>
          <w:color w:val="000000"/>
          <w:sz w:val="20"/>
          <w:szCs w:val="20"/>
        </w:rPr>
        <w:t xml:space="preserve"> for Annual Election </w:t>
      </w:r>
    </w:p>
    <w:p w14:paraId="07C3934F" w14:textId="20F850E4" w:rsidR="00F57284" w:rsidRPr="00CE36FC" w:rsidRDefault="00F57284" w:rsidP="000F06DE">
      <w:pPr>
        <w:pStyle w:val="ListParagraph"/>
        <w:numPr>
          <w:ilvl w:val="0"/>
          <w:numId w:val="24"/>
        </w:numPr>
        <w:pBdr>
          <w:top w:val="nil"/>
          <w:left w:val="nil"/>
          <w:bottom w:val="nil"/>
          <w:right w:val="nil"/>
          <w:between w:val="nil"/>
        </w:pBdr>
        <w:spacing w:line="240" w:lineRule="auto"/>
        <w:ind w:leftChars="0" w:left="1440" w:firstLineChars="0" w:hanging="270"/>
        <w:rPr>
          <w:rFonts w:ascii="Tahoma" w:hAnsi="Tahoma" w:cs="Tahoma"/>
          <w:bCs/>
          <w:color w:val="000000"/>
          <w:sz w:val="20"/>
          <w:szCs w:val="20"/>
        </w:rPr>
      </w:pPr>
      <w:r w:rsidRPr="00CE36FC">
        <w:rPr>
          <w:rFonts w:ascii="Tahoma" w:hAnsi="Tahoma" w:cs="Tahoma"/>
          <w:bCs/>
          <w:color w:val="000000"/>
          <w:sz w:val="20"/>
          <w:szCs w:val="20"/>
        </w:rPr>
        <w:t>Status of Delinquencies</w:t>
      </w:r>
    </w:p>
    <w:p w14:paraId="480BC9F5" w14:textId="13DA20D2" w:rsidR="00DD4E9F" w:rsidRPr="00CE36FC" w:rsidRDefault="00CE36FC" w:rsidP="00DD4E9F">
      <w:pPr>
        <w:pStyle w:val="ListParagraph"/>
        <w:numPr>
          <w:ilvl w:val="0"/>
          <w:numId w:val="24"/>
        </w:numPr>
        <w:pBdr>
          <w:top w:val="nil"/>
          <w:left w:val="nil"/>
          <w:bottom w:val="nil"/>
          <w:right w:val="nil"/>
          <w:between w:val="nil"/>
        </w:pBdr>
        <w:spacing w:line="240" w:lineRule="auto"/>
        <w:ind w:leftChars="0" w:left="1440" w:firstLineChars="0" w:hanging="270"/>
        <w:rPr>
          <w:rFonts w:ascii="Tahoma" w:hAnsi="Tahoma" w:cs="Tahoma"/>
          <w:bCs/>
          <w:color w:val="000000"/>
          <w:sz w:val="20"/>
          <w:szCs w:val="20"/>
        </w:rPr>
      </w:pPr>
      <w:r w:rsidRPr="00CE36FC">
        <w:rPr>
          <w:rFonts w:ascii="Tahoma" w:hAnsi="Tahoma" w:cs="Tahoma"/>
          <w:bCs/>
          <w:color w:val="000000"/>
          <w:sz w:val="20"/>
          <w:szCs w:val="20"/>
        </w:rPr>
        <w:t>Collection Services Proposal</w:t>
      </w:r>
      <w:r w:rsidR="008208F4">
        <w:rPr>
          <w:rFonts w:ascii="Tahoma" w:hAnsi="Tahoma" w:cs="Tahoma"/>
          <w:bCs/>
          <w:color w:val="000000"/>
          <w:sz w:val="20"/>
          <w:szCs w:val="20"/>
        </w:rPr>
        <w:t>(</w:t>
      </w:r>
      <w:r w:rsidRPr="00CE36FC">
        <w:rPr>
          <w:rFonts w:ascii="Tahoma" w:hAnsi="Tahoma" w:cs="Tahoma"/>
          <w:bCs/>
          <w:color w:val="000000"/>
          <w:sz w:val="20"/>
          <w:szCs w:val="20"/>
        </w:rPr>
        <w:t>s</w:t>
      </w:r>
      <w:r w:rsidR="008208F4">
        <w:rPr>
          <w:rFonts w:ascii="Tahoma" w:hAnsi="Tahoma" w:cs="Tahoma"/>
          <w:bCs/>
          <w:color w:val="000000"/>
          <w:sz w:val="20"/>
          <w:szCs w:val="20"/>
        </w:rPr>
        <w:t>)</w:t>
      </w:r>
    </w:p>
    <w:p w14:paraId="6D530EC0" w14:textId="05D9B224" w:rsidR="00450BA1" w:rsidRPr="00CE36FC" w:rsidRDefault="00450BA1" w:rsidP="00214E15">
      <w:pPr>
        <w:pStyle w:val="ListParagraph"/>
        <w:numPr>
          <w:ilvl w:val="0"/>
          <w:numId w:val="8"/>
        </w:numPr>
        <w:pBdr>
          <w:top w:val="nil"/>
          <w:left w:val="nil"/>
          <w:bottom w:val="nil"/>
          <w:right w:val="nil"/>
          <w:between w:val="nil"/>
        </w:pBdr>
        <w:spacing w:line="240" w:lineRule="auto"/>
        <w:ind w:leftChars="0" w:left="900" w:firstLineChars="0" w:hanging="540"/>
        <w:rPr>
          <w:rFonts w:ascii="Tahoma" w:hAnsi="Tahoma" w:cs="Tahoma"/>
          <w:color w:val="000000"/>
          <w:sz w:val="20"/>
          <w:szCs w:val="20"/>
        </w:rPr>
      </w:pPr>
      <w:r w:rsidRPr="00CE36FC">
        <w:rPr>
          <w:rFonts w:ascii="Tahoma" w:hAnsi="Tahoma" w:cs="Tahoma"/>
          <w:b/>
          <w:bCs/>
          <w:color w:val="000000"/>
          <w:sz w:val="20"/>
          <w:szCs w:val="20"/>
        </w:rPr>
        <w:t>Confirm Next Meeting:</w:t>
      </w:r>
      <w:r w:rsidRPr="00CE36FC">
        <w:rPr>
          <w:rFonts w:ascii="Tahoma" w:hAnsi="Tahoma" w:cs="Tahoma"/>
          <w:color w:val="000000"/>
          <w:sz w:val="20"/>
          <w:szCs w:val="20"/>
        </w:rPr>
        <w:t xml:space="preserve"> Tuesday, </w:t>
      </w:r>
      <w:r w:rsidR="00CE36FC" w:rsidRPr="00CE36FC">
        <w:rPr>
          <w:rFonts w:ascii="Tahoma" w:hAnsi="Tahoma" w:cs="Tahoma"/>
          <w:color w:val="000000"/>
          <w:sz w:val="20"/>
          <w:szCs w:val="20"/>
        </w:rPr>
        <w:t>April 16</w:t>
      </w:r>
      <w:r w:rsidRPr="00CE36FC">
        <w:rPr>
          <w:rFonts w:ascii="Tahoma" w:hAnsi="Tahoma" w:cs="Tahoma"/>
          <w:color w:val="000000"/>
          <w:sz w:val="20"/>
          <w:szCs w:val="20"/>
        </w:rPr>
        <w:t xml:space="preserve">, </w:t>
      </w:r>
      <w:r w:rsidR="00E366C2" w:rsidRPr="00CE36FC">
        <w:rPr>
          <w:rFonts w:ascii="Tahoma" w:hAnsi="Tahoma" w:cs="Tahoma"/>
          <w:color w:val="000000"/>
          <w:sz w:val="20"/>
          <w:szCs w:val="20"/>
        </w:rPr>
        <w:t>2024,</w:t>
      </w:r>
      <w:r w:rsidRPr="00CE36FC">
        <w:rPr>
          <w:rFonts w:ascii="Tahoma" w:hAnsi="Tahoma" w:cs="Tahoma"/>
          <w:color w:val="000000"/>
          <w:sz w:val="20"/>
          <w:szCs w:val="20"/>
        </w:rPr>
        <w:t xml:space="preserve"> at 7PM via </w:t>
      </w:r>
      <w:r w:rsidR="002D1F0A" w:rsidRPr="00CE36FC">
        <w:rPr>
          <w:rFonts w:ascii="Tahoma" w:hAnsi="Tahoma" w:cs="Tahoma"/>
          <w:color w:val="000000"/>
          <w:sz w:val="20"/>
          <w:szCs w:val="20"/>
        </w:rPr>
        <w:t>Zoom.</w:t>
      </w:r>
    </w:p>
    <w:p w14:paraId="26BE7307" w14:textId="77777777" w:rsidR="00510245" w:rsidRPr="00CE36FC" w:rsidRDefault="00000000" w:rsidP="00510245">
      <w:pPr>
        <w:pStyle w:val="ListParagraph"/>
        <w:numPr>
          <w:ilvl w:val="0"/>
          <w:numId w:val="8"/>
        </w:numPr>
        <w:pBdr>
          <w:top w:val="nil"/>
          <w:left w:val="nil"/>
          <w:bottom w:val="nil"/>
          <w:right w:val="nil"/>
          <w:between w:val="nil"/>
        </w:pBdr>
        <w:spacing w:line="240" w:lineRule="auto"/>
        <w:ind w:leftChars="0" w:left="900" w:firstLineChars="0" w:hanging="540"/>
        <w:rPr>
          <w:rFonts w:ascii="Tahoma" w:hAnsi="Tahoma" w:cs="Tahoma"/>
          <w:color w:val="000000"/>
          <w:sz w:val="20"/>
          <w:szCs w:val="20"/>
        </w:rPr>
      </w:pPr>
      <w:r w:rsidRPr="00CE36FC">
        <w:rPr>
          <w:rFonts w:ascii="Tahoma" w:hAnsi="Tahoma" w:cs="Tahoma"/>
          <w:b/>
          <w:color w:val="000000"/>
          <w:sz w:val="20"/>
          <w:szCs w:val="20"/>
        </w:rPr>
        <w:t>Adjourn</w:t>
      </w:r>
      <w:r w:rsidR="00554AC9" w:rsidRPr="00CE36FC">
        <w:rPr>
          <w:rFonts w:ascii="Tahoma" w:hAnsi="Tahoma" w:cs="Tahoma"/>
          <w:b/>
          <w:color w:val="000000"/>
          <w:sz w:val="20"/>
          <w:szCs w:val="20"/>
        </w:rPr>
        <w:t xml:space="preserve"> to Executive Session</w:t>
      </w:r>
    </w:p>
    <w:p w14:paraId="5CE5EA6A" w14:textId="4C14A637" w:rsidR="00DD4E9F" w:rsidRPr="00CE36FC" w:rsidRDefault="00DD4E9F" w:rsidP="00AA0796">
      <w:pPr>
        <w:pStyle w:val="ListParagraph"/>
        <w:numPr>
          <w:ilvl w:val="0"/>
          <w:numId w:val="25"/>
        </w:numPr>
        <w:pBdr>
          <w:top w:val="nil"/>
          <w:left w:val="nil"/>
          <w:bottom w:val="nil"/>
          <w:right w:val="nil"/>
          <w:between w:val="nil"/>
        </w:pBdr>
        <w:spacing w:line="240" w:lineRule="auto"/>
        <w:ind w:leftChars="0" w:left="1440" w:firstLineChars="0" w:hanging="270"/>
        <w:rPr>
          <w:rFonts w:ascii="Tahoma" w:hAnsi="Tahoma" w:cs="Tahoma"/>
          <w:color w:val="000000"/>
          <w:sz w:val="20"/>
          <w:szCs w:val="20"/>
        </w:rPr>
      </w:pPr>
      <w:r w:rsidRPr="00CE36FC">
        <w:rPr>
          <w:rFonts w:ascii="Tahoma" w:hAnsi="Tahoma" w:cs="Tahoma"/>
          <w:color w:val="000000"/>
          <w:sz w:val="20"/>
          <w:szCs w:val="20"/>
        </w:rPr>
        <w:t>Owner Violation</w:t>
      </w:r>
    </w:p>
    <w:p w14:paraId="221C638D" w14:textId="77777777" w:rsidR="00CE36FC" w:rsidRPr="00CE36FC" w:rsidRDefault="00CE36FC" w:rsidP="00CE36FC">
      <w:pPr>
        <w:pStyle w:val="ListParagraph"/>
        <w:numPr>
          <w:ilvl w:val="0"/>
          <w:numId w:val="25"/>
        </w:numPr>
        <w:pBdr>
          <w:top w:val="nil"/>
          <w:left w:val="nil"/>
          <w:bottom w:val="nil"/>
          <w:right w:val="nil"/>
          <w:between w:val="nil"/>
        </w:pBdr>
        <w:spacing w:line="240" w:lineRule="auto"/>
        <w:ind w:leftChars="0" w:left="1440" w:firstLineChars="0" w:hanging="270"/>
        <w:rPr>
          <w:rFonts w:ascii="Tahoma" w:hAnsi="Tahoma" w:cs="Tahoma"/>
          <w:color w:val="000000"/>
          <w:sz w:val="20"/>
          <w:szCs w:val="20"/>
        </w:rPr>
      </w:pPr>
      <w:r w:rsidRPr="00CE36FC">
        <w:rPr>
          <w:rFonts w:ascii="Tahoma" w:hAnsi="Tahoma" w:cs="Tahoma"/>
          <w:color w:val="000000"/>
          <w:sz w:val="20"/>
          <w:szCs w:val="20"/>
        </w:rPr>
        <w:t>Delinquency Report: Dues Collected, Outstanding Due, Bad Debt</w:t>
      </w:r>
    </w:p>
    <w:p w14:paraId="3623D630" w14:textId="7651479D" w:rsidR="00CE36FC" w:rsidRPr="00CE36FC" w:rsidRDefault="00CE36FC" w:rsidP="00CE36FC">
      <w:pPr>
        <w:pStyle w:val="ListParagraph"/>
        <w:numPr>
          <w:ilvl w:val="0"/>
          <w:numId w:val="21"/>
        </w:numPr>
        <w:pBdr>
          <w:top w:val="nil"/>
          <w:left w:val="nil"/>
          <w:bottom w:val="nil"/>
          <w:right w:val="nil"/>
          <w:between w:val="nil"/>
        </w:pBdr>
        <w:spacing w:line="240" w:lineRule="auto"/>
        <w:ind w:leftChars="0" w:firstLineChars="0"/>
        <w:rPr>
          <w:rFonts w:ascii="Tahoma" w:hAnsi="Tahoma" w:cs="Tahoma"/>
          <w:color w:val="000000"/>
          <w:sz w:val="20"/>
          <w:szCs w:val="20"/>
        </w:rPr>
      </w:pPr>
      <w:r w:rsidRPr="00CE36FC">
        <w:rPr>
          <w:rFonts w:ascii="Tahoma" w:hAnsi="Tahoma" w:cs="Tahoma"/>
          <w:color w:val="000000"/>
          <w:sz w:val="20"/>
          <w:szCs w:val="20"/>
        </w:rPr>
        <w:t>Review pay-off amount for delinquent owner(s)</w:t>
      </w:r>
    </w:p>
    <w:p w14:paraId="3573AB8A" w14:textId="77777777" w:rsidR="00CE36FC" w:rsidRDefault="00CE36FC" w:rsidP="00CE36FC">
      <w:pPr>
        <w:pStyle w:val="ListParagraph"/>
        <w:numPr>
          <w:ilvl w:val="0"/>
          <w:numId w:val="21"/>
        </w:numPr>
        <w:ind w:leftChars="0" w:firstLineChars="0"/>
        <w:rPr>
          <w:rFonts w:ascii="Tahoma" w:hAnsi="Tahoma" w:cs="Tahoma"/>
          <w:color w:val="000000"/>
          <w:sz w:val="20"/>
          <w:szCs w:val="20"/>
        </w:rPr>
      </w:pPr>
      <w:r w:rsidRPr="00CE36FC">
        <w:rPr>
          <w:rFonts w:ascii="Tahoma" w:hAnsi="Tahoma" w:cs="Tahoma"/>
          <w:color w:val="000000"/>
          <w:sz w:val="20"/>
          <w:szCs w:val="20"/>
        </w:rPr>
        <w:t>Approve Liens on Delinquent Owners</w:t>
      </w:r>
    </w:p>
    <w:p w14:paraId="455AB74E" w14:textId="2A6C6375" w:rsidR="00DC7E7A" w:rsidRPr="00CE36FC" w:rsidRDefault="00DC7E7A" w:rsidP="00CE36FC">
      <w:pPr>
        <w:pStyle w:val="ListParagraph"/>
        <w:numPr>
          <w:ilvl w:val="0"/>
          <w:numId w:val="21"/>
        </w:numPr>
        <w:ind w:leftChars="0" w:firstLineChars="0"/>
        <w:rPr>
          <w:rFonts w:ascii="Tahoma" w:hAnsi="Tahoma" w:cs="Tahoma"/>
          <w:color w:val="000000"/>
          <w:sz w:val="20"/>
          <w:szCs w:val="20"/>
        </w:rPr>
      </w:pPr>
      <w:r>
        <w:rPr>
          <w:rFonts w:ascii="Tahoma" w:hAnsi="Tahoma" w:cs="Tahoma"/>
          <w:color w:val="000000"/>
          <w:sz w:val="20"/>
          <w:szCs w:val="20"/>
        </w:rPr>
        <w:t>Owner Letter re Special Assessment Payment</w:t>
      </w:r>
    </w:p>
    <w:p w14:paraId="55914554" w14:textId="77777777" w:rsidR="00CE36FC" w:rsidRPr="00CE36FC" w:rsidRDefault="00CE36FC" w:rsidP="00CE36FC">
      <w:pPr>
        <w:pStyle w:val="ListParagraph"/>
        <w:pBdr>
          <w:top w:val="nil"/>
          <w:left w:val="nil"/>
          <w:bottom w:val="nil"/>
          <w:right w:val="nil"/>
          <w:between w:val="nil"/>
        </w:pBdr>
        <w:spacing w:line="240" w:lineRule="auto"/>
        <w:ind w:leftChars="0" w:left="2160" w:firstLineChars="0" w:firstLine="0"/>
        <w:rPr>
          <w:rFonts w:ascii="Tahoma" w:hAnsi="Tahoma" w:cs="Tahoma"/>
          <w:color w:val="000000"/>
          <w:sz w:val="19"/>
          <w:szCs w:val="19"/>
        </w:rPr>
      </w:pPr>
    </w:p>
    <w:p w14:paraId="00000029" w14:textId="77777777" w:rsidR="00F85DF2" w:rsidRPr="00AA0796" w:rsidRDefault="00F85DF2" w:rsidP="00022040">
      <w:pPr>
        <w:pBdr>
          <w:top w:val="nil"/>
          <w:left w:val="nil"/>
          <w:bottom w:val="nil"/>
          <w:right w:val="nil"/>
          <w:between w:val="nil"/>
        </w:pBdr>
        <w:spacing w:line="240" w:lineRule="auto"/>
        <w:ind w:leftChars="0" w:left="0" w:firstLineChars="0" w:firstLine="0"/>
        <w:rPr>
          <w:rFonts w:ascii="Tahoma" w:hAnsi="Tahoma" w:cs="Tahoma"/>
          <w:color w:val="000000"/>
          <w:sz w:val="19"/>
          <w:szCs w:val="19"/>
        </w:rPr>
      </w:pPr>
    </w:p>
    <w:p w14:paraId="25645348" w14:textId="1648F25C" w:rsidR="00986FA0" w:rsidRPr="00AA0796" w:rsidRDefault="00450BA1" w:rsidP="00450BA1">
      <w:pPr>
        <w:pBdr>
          <w:top w:val="nil"/>
          <w:left w:val="nil"/>
          <w:bottom w:val="nil"/>
          <w:right w:val="nil"/>
          <w:between w:val="nil"/>
        </w:pBdr>
        <w:spacing w:line="240" w:lineRule="auto"/>
        <w:ind w:leftChars="0" w:left="2" w:hanging="2"/>
        <w:jc w:val="center"/>
        <w:rPr>
          <w:rFonts w:ascii="Tahoma" w:hAnsi="Tahoma" w:cs="Tahoma"/>
          <w:color w:val="000000"/>
          <w:sz w:val="19"/>
          <w:szCs w:val="19"/>
        </w:rPr>
      </w:pPr>
      <w:r w:rsidRPr="00AA0796">
        <w:rPr>
          <w:rFonts w:ascii="Tahoma" w:hAnsi="Tahoma" w:cs="Tahoma"/>
          <w:b/>
          <w:color w:val="000000"/>
          <w:sz w:val="19"/>
          <w:szCs w:val="19"/>
        </w:rPr>
        <w:t xml:space="preserve">Meetings </w:t>
      </w:r>
      <w:r w:rsidR="00994113" w:rsidRPr="00AA0796">
        <w:rPr>
          <w:rFonts w:ascii="Tahoma" w:hAnsi="Tahoma" w:cs="Tahoma"/>
          <w:b/>
          <w:color w:val="000000"/>
          <w:sz w:val="19"/>
          <w:szCs w:val="19"/>
        </w:rPr>
        <w:t xml:space="preserve">are scheduled on the </w:t>
      </w:r>
      <w:r w:rsidR="00022040" w:rsidRPr="00AA0796">
        <w:rPr>
          <w:rFonts w:ascii="Tahoma" w:hAnsi="Tahoma" w:cs="Tahoma"/>
          <w:b/>
          <w:color w:val="000000"/>
          <w:sz w:val="19"/>
          <w:szCs w:val="19"/>
        </w:rPr>
        <w:t>2</w:t>
      </w:r>
      <w:r w:rsidR="00022040" w:rsidRPr="00AA0796">
        <w:rPr>
          <w:rFonts w:ascii="Tahoma" w:hAnsi="Tahoma" w:cs="Tahoma"/>
          <w:b/>
          <w:color w:val="000000"/>
          <w:sz w:val="19"/>
          <w:szCs w:val="19"/>
          <w:vertAlign w:val="superscript"/>
        </w:rPr>
        <w:t>nd</w:t>
      </w:r>
      <w:r w:rsidR="00022040" w:rsidRPr="00AA0796">
        <w:rPr>
          <w:rFonts w:ascii="Tahoma" w:hAnsi="Tahoma" w:cs="Tahoma"/>
          <w:b/>
          <w:color w:val="000000"/>
          <w:sz w:val="19"/>
          <w:szCs w:val="19"/>
        </w:rPr>
        <w:t xml:space="preserve"> Tuesday</w:t>
      </w:r>
      <w:r w:rsidR="00994113" w:rsidRPr="00AA0796">
        <w:rPr>
          <w:rFonts w:ascii="Tahoma" w:hAnsi="Tahoma" w:cs="Tahoma"/>
          <w:b/>
          <w:color w:val="000000"/>
          <w:sz w:val="19"/>
          <w:szCs w:val="19"/>
        </w:rPr>
        <w:t xml:space="preserve"> of every month at </w:t>
      </w:r>
      <w:r w:rsidR="00022040" w:rsidRPr="00AA0796">
        <w:rPr>
          <w:rFonts w:ascii="Tahoma" w:hAnsi="Tahoma" w:cs="Tahoma"/>
          <w:b/>
          <w:color w:val="000000"/>
          <w:sz w:val="19"/>
          <w:szCs w:val="19"/>
        </w:rPr>
        <w:t>7:00</w:t>
      </w:r>
      <w:r w:rsidR="00986FA0" w:rsidRPr="00AA0796">
        <w:rPr>
          <w:rFonts w:ascii="Tahoma" w:hAnsi="Tahoma" w:cs="Tahoma"/>
          <w:b/>
          <w:color w:val="000000"/>
          <w:sz w:val="19"/>
          <w:szCs w:val="19"/>
        </w:rPr>
        <w:t>PM</w:t>
      </w:r>
      <w:r w:rsidRPr="00AA0796">
        <w:rPr>
          <w:rFonts w:ascii="Tahoma" w:hAnsi="Tahoma" w:cs="Tahoma"/>
          <w:b/>
          <w:color w:val="000000"/>
          <w:sz w:val="19"/>
          <w:szCs w:val="19"/>
        </w:rPr>
        <w:t xml:space="preserve"> unless rescheduled.</w:t>
      </w:r>
    </w:p>
    <w:p w14:paraId="48CCA8FC" w14:textId="77777777" w:rsidR="00DC0154" w:rsidRDefault="00DC0154" w:rsidP="00F803B1">
      <w:pPr>
        <w:pBdr>
          <w:top w:val="nil"/>
          <w:left w:val="nil"/>
          <w:bottom w:val="nil"/>
          <w:right w:val="nil"/>
          <w:between w:val="nil"/>
        </w:pBdr>
        <w:spacing w:line="240" w:lineRule="auto"/>
        <w:ind w:leftChars="0" w:left="0" w:firstLineChars="0" w:firstLine="0"/>
        <w:jc w:val="both"/>
        <w:rPr>
          <w:rFonts w:ascii="Tahoma" w:hAnsi="Tahoma" w:cs="Tahoma"/>
          <w:b/>
          <w:bCs/>
          <w:color w:val="000000"/>
          <w:sz w:val="18"/>
          <w:szCs w:val="18"/>
        </w:rPr>
      </w:pPr>
    </w:p>
    <w:p w14:paraId="2E0151BF" w14:textId="77777777" w:rsidR="00CE36FC" w:rsidRDefault="00CE36FC" w:rsidP="00F803B1">
      <w:pPr>
        <w:pBdr>
          <w:top w:val="nil"/>
          <w:left w:val="nil"/>
          <w:bottom w:val="nil"/>
          <w:right w:val="nil"/>
          <w:between w:val="nil"/>
        </w:pBdr>
        <w:spacing w:line="240" w:lineRule="auto"/>
        <w:ind w:leftChars="0" w:left="0" w:firstLineChars="0" w:firstLine="0"/>
        <w:jc w:val="both"/>
        <w:rPr>
          <w:rFonts w:ascii="Tahoma" w:hAnsi="Tahoma" w:cs="Tahoma"/>
          <w:b/>
          <w:bCs/>
          <w:color w:val="000000"/>
          <w:sz w:val="18"/>
          <w:szCs w:val="18"/>
        </w:rPr>
      </w:pPr>
    </w:p>
    <w:p w14:paraId="258AEC6B" w14:textId="77777777" w:rsidR="00CE36FC" w:rsidRDefault="00CE36FC" w:rsidP="00F803B1">
      <w:pPr>
        <w:pBdr>
          <w:top w:val="nil"/>
          <w:left w:val="nil"/>
          <w:bottom w:val="nil"/>
          <w:right w:val="nil"/>
          <w:between w:val="nil"/>
        </w:pBdr>
        <w:spacing w:line="240" w:lineRule="auto"/>
        <w:ind w:leftChars="0" w:left="0" w:firstLineChars="0" w:firstLine="0"/>
        <w:jc w:val="both"/>
        <w:rPr>
          <w:rFonts w:ascii="Tahoma" w:hAnsi="Tahoma" w:cs="Tahoma"/>
          <w:b/>
          <w:bCs/>
          <w:color w:val="000000"/>
          <w:sz w:val="18"/>
          <w:szCs w:val="18"/>
        </w:rPr>
      </w:pPr>
    </w:p>
    <w:p w14:paraId="60E22929" w14:textId="03A9D632" w:rsidR="00C633EE" w:rsidRPr="00022040" w:rsidRDefault="00C633EE" w:rsidP="00F803B1">
      <w:pPr>
        <w:pBdr>
          <w:top w:val="nil"/>
          <w:left w:val="nil"/>
          <w:bottom w:val="nil"/>
          <w:right w:val="nil"/>
          <w:between w:val="nil"/>
        </w:pBdr>
        <w:spacing w:line="240" w:lineRule="auto"/>
        <w:ind w:leftChars="0" w:left="0" w:firstLineChars="0" w:firstLine="0"/>
        <w:jc w:val="both"/>
        <w:rPr>
          <w:rFonts w:ascii="Tahoma" w:hAnsi="Tahoma" w:cs="Tahoma"/>
          <w:color w:val="000000"/>
          <w:sz w:val="18"/>
          <w:szCs w:val="18"/>
        </w:rPr>
      </w:pPr>
      <w:r w:rsidRPr="00022040">
        <w:rPr>
          <w:rFonts w:ascii="Tahoma" w:hAnsi="Tahoma" w:cs="Tahoma"/>
          <w:b/>
          <w:bCs/>
          <w:color w:val="000000"/>
          <w:sz w:val="18"/>
          <w:szCs w:val="18"/>
        </w:rPr>
        <w:t xml:space="preserve">MEETING RULES: </w:t>
      </w:r>
      <w:r w:rsidRPr="00022040">
        <w:rPr>
          <w:rFonts w:ascii="Tahoma" w:hAnsi="Tahoma" w:cs="Tahoma"/>
          <w:color w:val="000000"/>
          <w:sz w:val="18"/>
          <w:szCs w:val="18"/>
        </w:rPr>
        <w:t xml:space="preserve">No </w:t>
      </w:r>
      <w:r w:rsidRPr="00022040">
        <w:rPr>
          <w:rFonts w:ascii="Tahoma" w:hAnsi="Tahoma" w:cs="Tahoma"/>
          <w:b/>
          <w:bCs/>
          <w:color w:val="000000"/>
          <w:sz w:val="18"/>
          <w:szCs w:val="18"/>
        </w:rPr>
        <w:t>audio or video recordings</w:t>
      </w:r>
      <w:r w:rsidRPr="00022040">
        <w:rPr>
          <w:rFonts w:ascii="Tahoma" w:hAnsi="Tahoma" w:cs="Tahoma"/>
          <w:color w:val="000000"/>
          <w:sz w:val="18"/>
          <w:szCs w:val="18"/>
        </w:rPr>
        <w:t xml:space="preserve"> allowed by attendees.  As provided in the “Open Meeting Act,” members may observe the meeting but do not have the right to participate in the board’s deliberations or votes.  Members may address the issues during the open forum portion of the meeting.  If attendees become disruptive, they may be expelled, removed from the meeting and/or fined. </w:t>
      </w:r>
    </w:p>
    <w:sectPr w:rsidR="00C633EE" w:rsidRPr="00022040" w:rsidSect="00BF5236">
      <w:headerReference w:type="even" r:id="rId9"/>
      <w:headerReference w:type="default" r:id="rId10"/>
      <w:footerReference w:type="even" r:id="rId11"/>
      <w:footerReference w:type="default" r:id="rId12"/>
      <w:headerReference w:type="first" r:id="rId13"/>
      <w:footerReference w:type="first" r:id="rId14"/>
      <w:pgSz w:w="12240" w:h="15840" w:code="1"/>
      <w:pgMar w:top="288" w:right="720" w:bottom="288" w:left="720" w:header="576" w:footer="288" w:gutter="0"/>
      <w:pgBorders w:offsetFrom="page">
        <w:top w:val="single" w:sz="18" w:space="24" w:color="auto"/>
        <w:left w:val="single" w:sz="18" w:space="24" w:color="auto"/>
        <w:bottom w:val="single" w:sz="18" w:space="24" w:color="auto"/>
        <w:right w:val="single" w:sz="18"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FCBBB" w14:textId="77777777" w:rsidR="00BF5236" w:rsidRDefault="00BF5236" w:rsidP="00933BC3">
      <w:pPr>
        <w:spacing w:line="240" w:lineRule="auto"/>
        <w:ind w:left="0" w:hanging="2"/>
      </w:pPr>
      <w:r>
        <w:separator/>
      </w:r>
    </w:p>
  </w:endnote>
  <w:endnote w:type="continuationSeparator" w:id="0">
    <w:p w14:paraId="0A6A143B" w14:textId="77777777" w:rsidR="00BF5236" w:rsidRDefault="00BF5236" w:rsidP="00933BC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B552" w14:textId="77777777" w:rsidR="00933BC3" w:rsidRDefault="00933BC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84DF" w14:textId="77777777" w:rsidR="00933BC3" w:rsidRPr="00022040" w:rsidRDefault="00933BC3" w:rsidP="00022040">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771F" w14:textId="77777777" w:rsidR="00933BC3" w:rsidRDefault="00933BC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9B9BF" w14:textId="77777777" w:rsidR="00BF5236" w:rsidRDefault="00BF5236" w:rsidP="00933BC3">
      <w:pPr>
        <w:spacing w:line="240" w:lineRule="auto"/>
        <w:ind w:left="0" w:hanging="2"/>
      </w:pPr>
      <w:r>
        <w:separator/>
      </w:r>
    </w:p>
  </w:footnote>
  <w:footnote w:type="continuationSeparator" w:id="0">
    <w:p w14:paraId="2B7F7A71" w14:textId="77777777" w:rsidR="00BF5236" w:rsidRDefault="00BF5236" w:rsidP="00933BC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B6DB" w14:textId="77777777" w:rsidR="00933BC3" w:rsidRDefault="00933BC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6317" w14:textId="22BCCF85" w:rsidR="00933BC3" w:rsidRDefault="00933BC3" w:rsidP="00933BC3">
    <w:pPr>
      <w:pStyle w:val="Header"/>
      <w:ind w:left="0" w:hanging="2"/>
      <w:jc w:val="center"/>
    </w:pPr>
    <w:r w:rsidRPr="00933BC3">
      <w:rPr>
        <w:rFonts w:cs="Times New Roman"/>
        <w:noProof/>
        <w:position w:val="0"/>
        <w:sz w:val="22"/>
        <w:szCs w:val="22"/>
        <w:lang w:bidi="ar-SA"/>
      </w:rPr>
      <w:drawing>
        <wp:inline distT="0" distB="0" distL="0" distR="0" wp14:anchorId="4071D6F7" wp14:editId="2A9C407A">
          <wp:extent cx="1078916" cy="862012"/>
          <wp:effectExtent l="0" t="0" r="6985" b="0"/>
          <wp:docPr id="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3892" cy="865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9CC5" w14:textId="77777777" w:rsidR="00933BC3" w:rsidRDefault="00933BC3">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B85"/>
    <w:multiLevelType w:val="hybridMultilevel"/>
    <w:tmpl w:val="E29E76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534676"/>
    <w:multiLevelType w:val="hybridMultilevel"/>
    <w:tmpl w:val="A2BA4944"/>
    <w:lvl w:ilvl="0" w:tplc="04090013">
      <w:start w:val="1"/>
      <w:numFmt w:val="upperRoman"/>
      <w:lvlText w:val="%1."/>
      <w:lvlJc w:val="right"/>
      <w:pPr>
        <w:ind w:left="1706" w:hanging="360"/>
      </w:pPr>
    </w:lvl>
    <w:lvl w:ilvl="1" w:tplc="04090019" w:tentative="1">
      <w:start w:val="1"/>
      <w:numFmt w:val="lowerLetter"/>
      <w:lvlText w:val="%2."/>
      <w:lvlJc w:val="left"/>
      <w:pPr>
        <w:ind w:left="2426" w:hanging="360"/>
      </w:pPr>
    </w:lvl>
    <w:lvl w:ilvl="2" w:tplc="0409001B" w:tentative="1">
      <w:start w:val="1"/>
      <w:numFmt w:val="lowerRoman"/>
      <w:lvlText w:val="%3."/>
      <w:lvlJc w:val="right"/>
      <w:pPr>
        <w:ind w:left="3146" w:hanging="180"/>
      </w:pPr>
    </w:lvl>
    <w:lvl w:ilvl="3" w:tplc="0409000F" w:tentative="1">
      <w:start w:val="1"/>
      <w:numFmt w:val="decimal"/>
      <w:lvlText w:val="%4."/>
      <w:lvlJc w:val="left"/>
      <w:pPr>
        <w:ind w:left="3866" w:hanging="360"/>
      </w:pPr>
    </w:lvl>
    <w:lvl w:ilvl="4" w:tplc="04090019" w:tentative="1">
      <w:start w:val="1"/>
      <w:numFmt w:val="lowerLetter"/>
      <w:lvlText w:val="%5."/>
      <w:lvlJc w:val="left"/>
      <w:pPr>
        <w:ind w:left="4586" w:hanging="360"/>
      </w:pPr>
    </w:lvl>
    <w:lvl w:ilvl="5" w:tplc="0409001B" w:tentative="1">
      <w:start w:val="1"/>
      <w:numFmt w:val="lowerRoman"/>
      <w:lvlText w:val="%6."/>
      <w:lvlJc w:val="right"/>
      <w:pPr>
        <w:ind w:left="5306" w:hanging="180"/>
      </w:pPr>
    </w:lvl>
    <w:lvl w:ilvl="6" w:tplc="0409000F" w:tentative="1">
      <w:start w:val="1"/>
      <w:numFmt w:val="decimal"/>
      <w:lvlText w:val="%7."/>
      <w:lvlJc w:val="left"/>
      <w:pPr>
        <w:ind w:left="6026" w:hanging="360"/>
      </w:pPr>
    </w:lvl>
    <w:lvl w:ilvl="7" w:tplc="04090019" w:tentative="1">
      <w:start w:val="1"/>
      <w:numFmt w:val="lowerLetter"/>
      <w:lvlText w:val="%8."/>
      <w:lvlJc w:val="left"/>
      <w:pPr>
        <w:ind w:left="6746" w:hanging="360"/>
      </w:pPr>
    </w:lvl>
    <w:lvl w:ilvl="8" w:tplc="0409001B" w:tentative="1">
      <w:start w:val="1"/>
      <w:numFmt w:val="lowerRoman"/>
      <w:lvlText w:val="%9."/>
      <w:lvlJc w:val="right"/>
      <w:pPr>
        <w:ind w:left="7466" w:hanging="180"/>
      </w:pPr>
    </w:lvl>
  </w:abstractNum>
  <w:abstractNum w:abstractNumId="2" w15:restartNumberingAfterBreak="0">
    <w:nsid w:val="0B2A74FE"/>
    <w:multiLevelType w:val="hybridMultilevel"/>
    <w:tmpl w:val="0EB6B654"/>
    <w:lvl w:ilvl="0" w:tplc="04090013">
      <w:start w:val="1"/>
      <w:numFmt w:val="upperRoman"/>
      <w:lvlText w:val="%1."/>
      <w:lvlJc w:val="righ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0E96513A"/>
    <w:multiLevelType w:val="hybridMultilevel"/>
    <w:tmpl w:val="DC74047E"/>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 w15:restartNumberingAfterBreak="0">
    <w:nsid w:val="0F555961"/>
    <w:multiLevelType w:val="hybridMultilevel"/>
    <w:tmpl w:val="CC14D094"/>
    <w:lvl w:ilvl="0" w:tplc="04090001">
      <w:start w:val="1"/>
      <w:numFmt w:val="bullet"/>
      <w:lvlText w:val=""/>
      <w:lvlJc w:val="left"/>
      <w:pPr>
        <w:ind w:left="1800" w:hanging="720"/>
      </w:pPr>
      <w:rPr>
        <w:rFonts w:ascii="Symbol" w:hAnsi="Symbol"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4B51BF"/>
    <w:multiLevelType w:val="hybridMultilevel"/>
    <w:tmpl w:val="6FCC74B4"/>
    <w:lvl w:ilvl="0" w:tplc="04090001">
      <w:start w:val="1"/>
      <w:numFmt w:val="bullet"/>
      <w:lvlText w:val=""/>
      <w:lvlJc w:val="left"/>
      <w:pPr>
        <w:ind w:left="1708" w:hanging="360"/>
      </w:pPr>
      <w:rPr>
        <w:rFonts w:ascii="Symbol" w:hAnsi="Symbol" w:hint="default"/>
      </w:rPr>
    </w:lvl>
    <w:lvl w:ilvl="1" w:tplc="04090003" w:tentative="1">
      <w:start w:val="1"/>
      <w:numFmt w:val="bullet"/>
      <w:lvlText w:val="o"/>
      <w:lvlJc w:val="left"/>
      <w:pPr>
        <w:ind w:left="2428" w:hanging="360"/>
      </w:pPr>
      <w:rPr>
        <w:rFonts w:ascii="Courier New" w:hAnsi="Courier New" w:cs="Courier New" w:hint="default"/>
      </w:rPr>
    </w:lvl>
    <w:lvl w:ilvl="2" w:tplc="04090005" w:tentative="1">
      <w:start w:val="1"/>
      <w:numFmt w:val="bullet"/>
      <w:lvlText w:val=""/>
      <w:lvlJc w:val="left"/>
      <w:pPr>
        <w:ind w:left="3148" w:hanging="360"/>
      </w:pPr>
      <w:rPr>
        <w:rFonts w:ascii="Wingdings" w:hAnsi="Wingdings" w:hint="default"/>
      </w:rPr>
    </w:lvl>
    <w:lvl w:ilvl="3" w:tplc="04090001" w:tentative="1">
      <w:start w:val="1"/>
      <w:numFmt w:val="bullet"/>
      <w:lvlText w:val=""/>
      <w:lvlJc w:val="left"/>
      <w:pPr>
        <w:ind w:left="3868" w:hanging="360"/>
      </w:pPr>
      <w:rPr>
        <w:rFonts w:ascii="Symbol" w:hAnsi="Symbol" w:hint="default"/>
      </w:rPr>
    </w:lvl>
    <w:lvl w:ilvl="4" w:tplc="04090003" w:tentative="1">
      <w:start w:val="1"/>
      <w:numFmt w:val="bullet"/>
      <w:lvlText w:val="o"/>
      <w:lvlJc w:val="left"/>
      <w:pPr>
        <w:ind w:left="4588" w:hanging="360"/>
      </w:pPr>
      <w:rPr>
        <w:rFonts w:ascii="Courier New" w:hAnsi="Courier New" w:cs="Courier New" w:hint="default"/>
      </w:rPr>
    </w:lvl>
    <w:lvl w:ilvl="5" w:tplc="04090005" w:tentative="1">
      <w:start w:val="1"/>
      <w:numFmt w:val="bullet"/>
      <w:lvlText w:val=""/>
      <w:lvlJc w:val="left"/>
      <w:pPr>
        <w:ind w:left="5308" w:hanging="360"/>
      </w:pPr>
      <w:rPr>
        <w:rFonts w:ascii="Wingdings" w:hAnsi="Wingdings" w:hint="default"/>
      </w:rPr>
    </w:lvl>
    <w:lvl w:ilvl="6" w:tplc="04090001" w:tentative="1">
      <w:start w:val="1"/>
      <w:numFmt w:val="bullet"/>
      <w:lvlText w:val=""/>
      <w:lvlJc w:val="left"/>
      <w:pPr>
        <w:ind w:left="6028" w:hanging="360"/>
      </w:pPr>
      <w:rPr>
        <w:rFonts w:ascii="Symbol" w:hAnsi="Symbol" w:hint="default"/>
      </w:rPr>
    </w:lvl>
    <w:lvl w:ilvl="7" w:tplc="04090003" w:tentative="1">
      <w:start w:val="1"/>
      <w:numFmt w:val="bullet"/>
      <w:lvlText w:val="o"/>
      <w:lvlJc w:val="left"/>
      <w:pPr>
        <w:ind w:left="6748" w:hanging="360"/>
      </w:pPr>
      <w:rPr>
        <w:rFonts w:ascii="Courier New" w:hAnsi="Courier New" w:cs="Courier New" w:hint="default"/>
      </w:rPr>
    </w:lvl>
    <w:lvl w:ilvl="8" w:tplc="04090005" w:tentative="1">
      <w:start w:val="1"/>
      <w:numFmt w:val="bullet"/>
      <w:lvlText w:val=""/>
      <w:lvlJc w:val="left"/>
      <w:pPr>
        <w:ind w:left="7468" w:hanging="360"/>
      </w:pPr>
      <w:rPr>
        <w:rFonts w:ascii="Wingdings" w:hAnsi="Wingdings" w:hint="default"/>
      </w:rPr>
    </w:lvl>
  </w:abstractNum>
  <w:abstractNum w:abstractNumId="6" w15:restartNumberingAfterBreak="0">
    <w:nsid w:val="13A60789"/>
    <w:multiLevelType w:val="multilevel"/>
    <w:tmpl w:val="B50AD86A"/>
    <w:lvl w:ilvl="0">
      <w:start w:val="1"/>
      <w:numFmt w:val="upperRoman"/>
      <w:lvlText w:val="%1."/>
      <w:lvlJc w:val="left"/>
      <w:pPr>
        <w:ind w:left="1080" w:hanging="720"/>
      </w:pPr>
      <w:rPr>
        <w:b w:val="0"/>
        <w:bCs/>
        <w:sz w:val="20"/>
        <w:szCs w:val="20"/>
        <w:vertAlign w:val="baseline"/>
      </w:rPr>
    </w:lvl>
    <w:lvl w:ilvl="1">
      <w:start w:val="1"/>
      <w:numFmt w:val="lowerLetter"/>
      <w:lvlText w:val="%2."/>
      <w:lvlJc w:val="left"/>
      <w:pPr>
        <w:ind w:left="1440" w:hanging="360"/>
      </w:pPr>
      <w:rPr>
        <w:rFonts w:ascii="Calibri" w:eastAsia="Calibri" w:hAnsi="Calibri" w:cs="Calibri"/>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A543AE1"/>
    <w:multiLevelType w:val="hybridMultilevel"/>
    <w:tmpl w:val="6ED8E2C4"/>
    <w:lvl w:ilvl="0" w:tplc="04090013">
      <w:start w:val="1"/>
      <w:numFmt w:val="upperRoman"/>
      <w:lvlText w:val="%1."/>
      <w:lvlJc w:val="right"/>
      <w:pPr>
        <w:ind w:left="1350"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1E124671"/>
    <w:multiLevelType w:val="hybridMultilevel"/>
    <w:tmpl w:val="57AA874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26D572FD"/>
    <w:multiLevelType w:val="hybridMultilevel"/>
    <w:tmpl w:val="2C2E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95719"/>
    <w:multiLevelType w:val="multilevel"/>
    <w:tmpl w:val="420EA03C"/>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2EC85D4A"/>
    <w:multiLevelType w:val="multilevel"/>
    <w:tmpl w:val="3E849C2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15:restartNumberingAfterBreak="0">
    <w:nsid w:val="305A2265"/>
    <w:multiLevelType w:val="multilevel"/>
    <w:tmpl w:val="4E22EC0C"/>
    <w:lvl w:ilvl="0">
      <w:start w:val="1"/>
      <w:numFmt w:val="lowerLetter"/>
      <w:lvlText w:val="%1."/>
      <w:lvlJc w:val="left"/>
      <w:pPr>
        <w:ind w:left="1080" w:hanging="360"/>
      </w:pPr>
      <w:rPr>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3DFC28D2"/>
    <w:multiLevelType w:val="hybridMultilevel"/>
    <w:tmpl w:val="1FD228BA"/>
    <w:lvl w:ilvl="0" w:tplc="04090001">
      <w:start w:val="1"/>
      <w:numFmt w:val="bullet"/>
      <w:lvlText w:val=""/>
      <w:lvlJc w:val="left"/>
      <w:pPr>
        <w:ind w:left="1706" w:hanging="360"/>
      </w:pPr>
      <w:rPr>
        <w:rFonts w:ascii="Symbol" w:hAnsi="Symbol"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14" w15:restartNumberingAfterBreak="0">
    <w:nsid w:val="467837FF"/>
    <w:multiLevelType w:val="hybridMultilevel"/>
    <w:tmpl w:val="D6E82ED8"/>
    <w:lvl w:ilvl="0" w:tplc="04090015">
      <w:start w:val="1"/>
      <w:numFmt w:val="upperLetter"/>
      <w:lvlText w:val="%1."/>
      <w:lvlJc w:val="left"/>
      <w:pPr>
        <w:ind w:left="1706" w:hanging="360"/>
      </w:pPr>
    </w:lvl>
    <w:lvl w:ilvl="1" w:tplc="04090019" w:tentative="1">
      <w:start w:val="1"/>
      <w:numFmt w:val="lowerLetter"/>
      <w:lvlText w:val="%2."/>
      <w:lvlJc w:val="left"/>
      <w:pPr>
        <w:ind w:left="2426" w:hanging="360"/>
      </w:pPr>
    </w:lvl>
    <w:lvl w:ilvl="2" w:tplc="0409001B" w:tentative="1">
      <w:start w:val="1"/>
      <w:numFmt w:val="lowerRoman"/>
      <w:lvlText w:val="%3."/>
      <w:lvlJc w:val="right"/>
      <w:pPr>
        <w:ind w:left="3146" w:hanging="180"/>
      </w:pPr>
    </w:lvl>
    <w:lvl w:ilvl="3" w:tplc="0409000F" w:tentative="1">
      <w:start w:val="1"/>
      <w:numFmt w:val="decimal"/>
      <w:lvlText w:val="%4."/>
      <w:lvlJc w:val="left"/>
      <w:pPr>
        <w:ind w:left="3866" w:hanging="360"/>
      </w:pPr>
    </w:lvl>
    <w:lvl w:ilvl="4" w:tplc="04090019" w:tentative="1">
      <w:start w:val="1"/>
      <w:numFmt w:val="lowerLetter"/>
      <w:lvlText w:val="%5."/>
      <w:lvlJc w:val="left"/>
      <w:pPr>
        <w:ind w:left="4586" w:hanging="360"/>
      </w:pPr>
    </w:lvl>
    <w:lvl w:ilvl="5" w:tplc="0409001B" w:tentative="1">
      <w:start w:val="1"/>
      <w:numFmt w:val="lowerRoman"/>
      <w:lvlText w:val="%6."/>
      <w:lvlJc w:val="right"/>
      <w:pPr>
        <w:ind w:left="5306" w:hanging="180"/>
      </w:pPr>
    </w:lvl>
    <w:lvl w:ilvl="6" w:tplc="0409000F" w:tentative="1">
      <w:start w:val="1"/>
      <w:numFmt w:val="decimal"/>
      <w:lvlText w:val="%7."/>
      <w:lvlJc w:val="left"/>
      <w:pPr>
        <w:ind w:left="6026" w:hanging="360"/>
      </w:pPr>
    </w:lvl>
    <w:lvl w:ilvl="7" w:tplc="04090019" w:tentative="1">
      <w:start w:val="1"/>
      <w:numFmt w:val="lowerLetter"/>
      <w:lvlText w:val="%8."/>
      <w:lvlJc w:val="left"/>
      <w:pPr>
        <w:ind w:left="6746" w:hanging="360"/>
      </w:pPr>
    </w:lvl>
    <w:lvl w:ilvl="8" w:tplc="0409001B" w:tentative="1">
      <w:start w:val="1"/>
      <w:numFmt w:val="lowerRoman"/>
      <w:lvlText w:val="%9."/>
      <w:lvlJc w:val="right"/>
      <w:pPr>
        <w:ind w:left="7466" w:hanging="180"/>
      </w:pPr>
    </w:lvl>
  </w:abstractNum>
  <w:abstractNum w:abstractNumId="15" w15:restartNumberingAfterBreak="0">
    <w:nsid w:val="4C7D172C"/>
    <w:multiLevelType w:val="multilevel"/>
    <w:tmpl w:val="3D901FF0"/>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15:restartNumberingAfterBreak="0">
    <w:nsid w:val="4EF265D7"/>
    <w:multiLevelType w:val="hybridMultilevel"/>
    <w:tmpl w:val="4998A7FA"/>
    <w:lvl w:ilvl="0" w:tplc="04090013">
      <w:start w:val="1"/>
      <w:numFmt w:val="upperRoman"/>
      <w:lvlText w:val="%1."/>
      <w:lvlJc w:val="right"/>
      <w:pPr>
        <w:ind w:left="2066" w:hanging="360"/>
      </w:pPr>
    </w:lvl>
    <w:lvl w:ilvl="1" w:tplc="04090019" w:tentative="1">
      <w:start w:val="1"/>
      <w:numFmt w:val="lowerLetter"/>
      <w:lvlText w:val="%2."/>
      <w:lvlJc w:val="left"/>
      <w:pPr>
        <w:ind w:left="2786" w:hanging="360"/>
      </w:pPr>
    </w:lvl>
    <w:lvl w:ilvl="2" w:tplc="0409001B" w:tentative="1">
      <w:start w:val="1"/>
      <w:numFmt w:val="lowerRoman"/>
      <w:lvlText w:val="%3."/>
      <w:lvlJc w:val="right"/>
      <w:pPr>
        <w:ind w:left="3506" w:hanging="180"/>
      </w:pPr>
    </w:lvl>
    <w:lvl w:ilvl="3" w:tplc="0409000F" w:tentative="1">
      <w:start w:val="1"/>
      <w:numFmt w:val="decimal"/>
      <w:lvlText w:val="%4."/>
      <w:lvlJc w:val="left"/>
      <w:pPr>
        <w:ind w:left="4226" w:hanging="360"/>
      </w:pPr>
    </w:lvl>
    <w:lvl w:ilvl="4" w:tplc="04090019" w:tentative="1">
      <w:start w:val="1"/>
      <w:numFmt w:val="lowerLetter"/>
      <w:lvlText w:val="%5."/>
      <w:lvlJc w:val="left"/>
      <w:pPr>
        <w:ind w:left="4946" w:hanging="360"/>
      </w:pPr>
    </w:lvl>
    <w:lvl w:ilvl="5" w:tplc="0409001B" w:tentative="1">
      <w:start w:val="1"/>
      <w:numFmt w:val="lowerRoman"/>
      <w:lvlText w:val="%6."/>
      <w:lvlJc w:val="right"/>
      <w:pPr>
        <w:ind w:left="5666" w:hanging="180"/>
      </w:pPr>
    </w:lvl>
    <w:lvl w:ilvl="6" w:tplc="0409000F" w:tentative="1">
      <w:start w:val="1"/>
      <w:numFmt w:val="decimal"/>
      <w:lvlText w:val="%7."/>
      <w:lvlJc w:val="left"/>
      <w:pPr>
        <w:ind w:left="6386" w:hanging="360"/>
      </w:pPr>
    </w:lvl>
    <w:lvl w:ilvl="7" w:tplc="04090019" w:tentative="1">
      <w:start w:val="1"/>
      <w:numFmt w:val="lowerLetter"/>
      <w:lvlText w:val="%8."/>
      <w:lvlJc w:val="left"/>
      <w:pPr>
        <w:ind w:left="7106" w:hanging="360"/>
      </w:pPr>
    </w:lvl>
    <w:lvl w:ilvl="8" w:tplc="0409001B" w:tentative="1">
      <w:start w:val="1"/>
      <w:numFmt w:val="lowerRoman"/>
      <w:lvlText w:val="%9."/>
      <w:lvlJc w:val="right"/>
      <w:pPr>
        <w:ind w:left="7826" w:hanging="180"/>
      </w:pPr>
    </w:lvl>
  </w:abstractNum>
  <w:abstractNum w:abstractNumId="17" w15:restartNumberingAfterBreak="0">
    <w:nsid w:val="58950B16"/>
    <w:multiLevelType w:val="multilevel"/>
    <w:tmpl w:val="E44A91B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5B836F38"/>
    <w:multiLevelType w:val="hybridMultilevel"/>
    <w:tmpl w:val="31783E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0126D18"/>
    <w:multiLevelType w:val="hybridMultilevel"/>
    <w:tmpl w:val="0EC8559A"/>
    <w:lvl w:ilvl="0" w:tplc="04090001">
      <w:start w:val="1"/>
      <w:numFmt w:val="bullet"/>
      <w:lvlText w:val=""/>
      <w:lvlJc w:val="left"/>
      <w:pPr>
        <w:ind w:left="1708" w:hanging="360"/>
      </w:pPr>
      <w:rPr>
        <w:rFonts w:ascii="Symbol" w:hAnsi="Symbol" w:hint="default"/>
      </w:rPr>
    </w:lvl>
    <w:lvl w:ilvl="1" w:tplc="04090003" w:tentative="1">
      <w:start w:val="1"/>
      <w:numFmt w:val="bullet"/>
      <w:lvlText w:val="o"/>
      <w:lvlJc w:val="left"/>
      <w:pPr>
        <w:ind w:left="2428" w:hanging="360"/>
      </w:pPr>
      <w:rPr>
        <w:rFonts w:ascii="Courier New" w:hAnsi="Courier New" w:cs="Courier New" w:hint="default"/>
      </w:rPr>
    </w:lvl>
    <w:lvl w:ilvl="2" w:tplc="04090005" w:tentative="1">
      <w:start w:val="1"/>
      <w:numFmt w:val="bullet"/>
      <w:lvlText w:val=""/>
      <w:lvlJc w:val="left"/>
      <w:pPr>
        <w:ind w:left="3148" w:hanging="360"/>
      </w:pPr>
      <w:rPr>
        <w:rFonts w:ascii="Wingdings" w:hAnsi="Wingdings" w:hint="default"/>
      </w:rPr>
    </w:lvl>
    <w:lvl w:ilvl="3" w:tplc="04090001" w:tentative="1">
      <w:start w:val="1"/>
      <w:numFmt w:val="bullet"/>
      <w:lvlText w:val=""/>
      <w:lvlJc w:val="left"/>
      <w:pPr>
        <w:ind w:left="3868" w:hanging="360"/>
      </w:pPr>
      <w:rPr>
        <w:rFonts w:ascii="Symbol" w:hAnsi="Symbol" w:hint="default"/>
      </w:rPr>
    </w:lvl>
    <w:lvl w:ilvl="4" w:tplc="04090003" w:tentative="1">
      <w:start w:val="1"/>
      <w:numFmt w:val="bullet"/>
      <w:lvlText w:val="o"/>
      <w:lvlJc w:val="left"/>
      <w:pPr>
        <w:ind w:left="4588" w:hanging="360"/>
      </w:pPr>
      <w:rPr>
        <w:rFonts w:ascii="Courier New" w:hAnsi="Courier New" w:cs="Courier New" w:hint="default"/>
      </w:rPr>
    </w:lvl>
    <w:lvl w:ilvl="5" w:tplc="04090005" w:tentative="1">
      <w:start w:val="1"/>
      <w:numFmt w:val="bullet"/>
      <w:lvlText w:val=""/>
      <w:lvlJc w:val="left"/>
      <w:pPr>
        <w:ind w:left="5308" w:hanging="360"/>
      </w:pPr>
      <w:rPr>
        <w:rFonts w:ascii="Wingdings" w:hAnsi="Wingdings" w:hint="default"/>
      </w:rPr>
    </w:lvl>
    <w:lvl w:ilvl="6" w:tplc="04090001" w:tentative="1">
      <w:start w:val="1"/>
      <w:numFmt w:val="bullet"/>
      <w:lvlText w:val=""/>
      <w:lvlJc w:val="left"/>
      <w:pPr>
        <w:ind w:left="6028" w:hanging="360"/>
      </w:pPr>
      <w:rPr>
        <w:rFonts w:ascii="Symbol" w:hAnsi="Symbol" w:hint="default"/>
      </w:rPr>
    </w:lvl>
    <w:lvl w:ilvl="7" w:tplc="04090003" w:tentative="1">
      <w:start w:val="1"/>
      <w:numFmt w:val="bullet"/>
      <w:lvlText w:val="o"/>
      <w:lvlJc w:val="left"/>
      <w:pPr>
        <w:ind w:left="6748" w:hanging="360"/>
      </w:pPr>
      <w:rPr>
        <w:rFonts w:ascii="Courier New" w:hAnsi="Courier New" w:cs="Courier New" w:hint="default"/>
      </w:rPr>
    </w:lvl>
    <w:lvl w:ilvl="8" w:tplc="04090005" w:tentative="1">
      <w:start w:val="1"/>
      <w:numFmt w:val="bullet"/>
      <w:lvlText w:val=""/>
      <w:lvlJc w:val="left"/>
      <w:pPr>
        <w:ind w:left="7468" w:hanging="360"/>
      </w:pPr>
      <w:rPr>
        <w:rFonts w:ascii="Wingdings" w:hAnsi="Wingdings" w:hint="default"/>
      </w:rPr>
    </w:lvl>
  </w:abstractNum>
  <w:abstractNum w:abstractNumId="20" w15:restartNumberingAfterBreak="0">
    <w:nsid w:val="69150B15"/>
    <w:multiLevelType w:val="multilevel"/>
    <w:tmpl w:val="AC244CE6"/>
    <w:lvl w:ilvl="0">
      <w:start w:val="1"/>
      <w:numFmt w:val="lowerLetter"/>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74E65BE0"/>
    <w:multiLevelType w:val="multilevel"/>
    <w:tmpl w:val="E84AF22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75C25540"/>
    <w:multiLevelType w:val="hybridMultilevel"/>
    <w:tmpl w:val="8F4603E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777C1C7F"/>
    <w:multiLevelType w:val="hybridMultilevel"/>
    <w:tmpl w:val="860AAD8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79EE0185"/>
    <w:multiLevelType w:val="hybridMultilevel"/>
    <w:tmpl w:val="F44EFA08"/>
    <w:lvl w:ilvl="0" w:tplc="04090013">
      <w:start w:val="1"/>
      <w:numFmt w:val="upperRoman"/>
      <w:lvlText w:val="%1."/>
      <w:lvlJc w:val="righ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5" w15:restartNumberingAfterBreak="0">
    <w:nsid w:val="7E7C3707"/>
    <w:multiLevelType w:val="hybridMultilevel"/>
    <w:tmpl w:val="A7224228"/>
    <w:lvl w:ilvl="0" w:tplc="04090001">
      <w:start w:val="1"/>
      <w:numFmt w:val="bullet"/>
      <w:lvlText w:val=""/>
      <w:lvlJc w:val="left"/>
      <w:pPr>
        <w:ind w:left="1706" w:hanging="360"/>
      </w:pPr>
      <w:rPr>
        <w:rFonts w:ascii="Symbol" w:hAnsi="Symbol"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num w:numId="1" w16cid:durableId="866604855">
    <w:abstractNumId w:val="20"/>
  </w:num>
  <w:num w:numId="2" w16cid:durableId="1595938162">
    <w:abstractNumId w:val="12"/>
  </w:num>
  <w:num w:numId="3" w16cid:durableId="601690702">
    <w:abstractNumId w:val="17"/>
  </w:num>
  <w:num w:numId="4" w16cid:durableId="143351053">
    <w:abstractNumId w:val="10"/>
  </w:num>
  <w:num w:numId="5" w16cid:durableId="1475176686">
    <w:abstractNumId w:val="15"/>
  </w:num>
  <w:num w:numId="6" w16cid:durableId="1436097719">
    <w:abstractNumId w:val="21"/>
  </w:num>
  <w:num w:numId="7" w16cid:durableId="198126619">
    <w:abstractNumId w:val="11"/>
  </w:num>
  <w:num w:numId="8" w16cid:durableId="1611621344">
    <w:abstractNumId w:val="6"/>
  </w:num>
  <w:num w:numId="9" w16cid:durableId="1804347097">
    <w:abstractNumId w:val="3"/>
  </w:num>
  <w:num w:numId="10" w16cid:durableId="1360819892">
    <w:abstractNumId w:val="7"/>
  </w:num>
  <w:num w:numId="11" w16cid:durableId="1735270983">
    <w:abstractNumId w:val="14"/>
  </w:num>
  <w:num w:numId="12" w16cid:durableId="1081760266">
    <w:abstractNumId w:val="25"/>
  </w:num>
  <w:num w:numId="13" w16cid:durableId="708338255">
    <w:abstractNumId w:val="13"/>
  </w:num>
  <w:num w:numId="14" w16cid:durableId="1649289051">
    <w:abstractNumId w:val="5"/>
  </w:num>
  <w:num w:numId="15" w16cid:durableId="490297471">
    <w:abstractNumId w:val="16"/>
  </w:num>
  <w:num w:numId="16" w16cid:durableId="1314986272">
    <w:abstractNumId w:val="2"/>
  </w:num>
  <w:num w:numId="17" w16cid:durableId="608319304">
    <w:abstractNumId w:val="1"/>
  </w:num>
  <w:num w:numId="18" w16cid:durableId="857432183">
    <w:abstractNumId w:val="4"/>
  </w:num>
  <w:num w:numId="19" w16cid:durableId="795680491">
    <w:abstractNumId w:val="19"/>
  </w:num>
  <w:num w:numId="20" w16cid:durableId="1502819160">
    <w:abstractNumId w:val="22"/>
  </w:num>
  <w:num w:numId="21" w16cid:durableId="190337015">
    <w:abstractNumId w:val="0"/>
  </w:num>
  <w:num w:numId="22" w16cid:durableId="1988512168">
    <w:abstractNumId w:val="24"/>
  </w:num>
  <w:num w:numId="23" w16cid:durableId="1187252619">
    <w:abstractNumId w:val="18"/>
  </w:num>
  <w:num w:numId="24" w16cid:durableId="765031861">
    <w:abstractNumId w:val="23"/>
  </w:num>
  <w:num w:numId="25" w16cid:durableId="496918277">
    <w:abstractNumId w:val="8"/>
  </w:num>
  <w:num w:numId="26" w16cid:durableId="19366741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F2"/>
    <w:rsid w:val="00022040"/>
    <w:rsid w:val="000306F8"/>
    <w:rsid w:val="000415D0"/>
    <w:rsid w:val="000A5F8E"/>
    <w:rsid w:val="000F06DE"/>
    <w:rsid w:val="00144E17"/>
    <w:rsid w:val="001D6233"/>
    <w:rsid w:val="00207FD8"/>
    <w:rsid w:val="00214E15"/>
    <w:rsid w:val="00265084"/>
    <w:rsid w:val="00265887"/>
    <w:rsid w:val="002C083F"/>
    <w:rsid w:val="002D1F0A"/>
    <w:rsid w:val="002F475F"/>
    <w:rsid w:val="003B28A5"/>
    <w:rsid w:val="00450BA1"/>
    <w:rsid w:val="00461CD3"/>
    <w:rsid w:val="00465D44"/>
    <w:rsid w:val="00490B82"/>
    <w:rsid w:val="004B0142"/>
    <w:rsid w:val="004B6C91"/>
    <w:rsid w:val="004F56B7"/>
    <w:rsid w:val="00510245"/>
    <w:rsid w:val="00533C8C"/>
    <w:rsid w:val="00554AC9"/>
    <w:rsid w:val="00610E4D"/>
    <w:rsid w:val="006C7195"/>
    <w:rsid w:val="008208F4"/>
    <w:rsid w:val="00857D23"/>
    <w:rsid w:val="008B7BA2"/>
    <w:rsid w:val="008C60AB"/>
    <w:rsid w:val="00933BC3"/>
    <w:rsid w:val="009720E5"/>
    <w:rsid w:val="00983F83"/>
    <w:rsid w:val="00986FA0"/>
    <w:rsid w:val="00994113"/>
    <w:rsid w:val="009F029C"/>
    <w:rsid w:val="009F4486"/>
    <w:rsid w:val="00A45FDB"/>
    <w:rsid w:val="00A57876"/>
    <w:rsid w:val="00AA0796"/>
    <w:rsid w:val="00AE0F9E"/>
    <w:rsid w:val="00B36E0B"/>
    <w:rsid w:val="00BF5236"/>
    <w:rsid w:val="00C00272"/>
    <w:rsid w:val="00C633EE"/>
    <w:rsid w:val="00C718D8"/>
    <w:rsid w:val="00C72CDE"/>
    <w:rsid w:val="00C762C4"/>
    <w:rsid w:val="00CA5D7C"/>
    <w:rsid w:val="00CE28E5"/>
    <w:rsid w:val="00CE36FC"/>
    <w:rsid w:val="00D17EC4"/>
    <w:rsid w:val="00D44D23"/>
    <w:rsid w:val="00D6072E"/>
    <w:rsid w:val="00D636B0"/>
    <w:rsid w:val="00DB5645"/>
    <w:rsid w:val="00DC0154"/>
    <w:rsid w:val="00DC21FD"/>
    <w:rsid w:val="00DC7E7A"/>
    <w:rsid w:val="00DD4E9F"/>
    <w:rsid w:val="00E366C2"/>
    <w:rsid w:val="00F57284"/>
    <w:rsid w:val="00F803B1"/>
    <w:rsid w:val="00F840FA"/>
    <w:rsid w:val="00F8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BCFB"/>
  <w15:docId w15:val="{F61DF2E4-47A8-4481-A5DC-E5F204A0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bidi="en-US"/>
    </w:rPr>
  </w:style>
  <w:style w:type="paragraph" w:styleId="Heading1">
    <w:name w:val="heading 1"/>
    <w:basedOn w:val="Normal"/>
    <w:next w:val="Normal"/>
    <w:uiPriority w:val="9"/>
    <w:qFormat/>
    <w:pPr>
      <w:keepNext/>
      <w:spacing w:before="240" w:after="60"/>
    </w:pPr>
    <w:rPr>
      <w:rFonts w:ascii="Cambria" w:hAnsi="Cambria"/>
      <w:b/>
      <w:bCs/>
      <w:kern w:val="32"/>
      <w:sz w:val="32"/>
      <w:szCs w:val="32"/>
      <w:lang w:bidi="ar-SA"/>
    </w:rPr>
  </w:style>
  <w:style w:type="paragraph" w:styleId="Heading2">
    <w:name w:val="heading 2"/>
    <w:basedOn w:val="Normal"/>
    <w:next w:val="Normal"/>
    <w:uiPriority w:val="9"/>
    <w:semiHidden/>
    <w:unhideWhenUsed/>
    <w:qFormat/>
    <w:pPr>
      <w:keepNext/>
      <w:spacing w:before="240" w:after="60"/>
      <w:outlineLvl w:val="1"/>
    </w:pPr>
    <w:rPr>
      <w:rFonts w:ascii="Cambria" w:hAnsi="Cambria"/>
      <w:b/>
      <w:bCs/>
      <w:i/>
      <w:iCs/>
      <w:sz w:val="28"/>
      <w:szCs w:val="28"/>
      <w:lang w:bidi="ar-SA"/>
    </w:rPr>
  </w:style>
  <w:style w:type="paragraph" w:styleId="Heading3">
    <w:name w:val="heading 3"/>
    <w:basedOn w:val="Normal"/>
    <w:next w:val="Normal"/>
    <w:uiPriority w:val="9"/>
    <w:semiHidden/>
    <w:unhideWhenUsed/>
    <w:qFormat/>
    <w:pPr>
      <w:keepNext/>
      <w:spacing w:before="240" w:after="60"/>
      <w:outlineLvl w:val="2"/>
    </w:pPr>
    <w:rPr>
      <w:rFonts w:ascii="Cambria" w:hAnsi="Cambria"/>
      <w:b/>
      <w:bCs/>
      <w:sz w:val="26"/>
      <w:szCs w:val="26"/>
      <w:lang w:bidi="ar-SA"/>
    </w:rPr>
  </w:style>
  <w:style w:type="paragraph" w:styleId="Heading4">
    <w:name w:val="heading 4"/>
    <w:basedOn w:val="Normal"/>
    <w:next w:val="Normal"/>
    <w:uiPriority w:val="9"/>
    <w:semiHidden/>
    <w:unhideWhenUsed/>
    <w:qFormat/>
    <w:pPr>
      <w:keepNext/>
      <w:spacing w:before="240" w:after="60"/>
      <w:outlineLvl w:val="3"/>
    </w:pPr>
    <w:rPr>
      <w:b/>
      <w:bCs/>
      <w:sz w:val="28"/>
      <w:szCs w:val="28"/>
      <w:lang w:bidi="ar-SA"/>
    </w:rPr>
  </w:style>
  <w:style w:type="paragraph" w:styleId="Heading5">
    <w:name w:val="heading 5"/>
    <w:basedOn w:val="Normal"/>
    <w:next w:val="Normal"/>
    <w:uiPriority w:val="9"/>
    <w:semiHidden/>
    <w:unhideWhenUsed/>
    <w:qFormat/>
    <w:pPr>
      <w:spacing w:before="240" w:after="60"/>
      <w:outlineLvl w:val="4"/>
    </w:pPr>
    <w:rPr>
      <w:b/>
      <w:bCs/>
      <w:i/>
      <w:iCs/>
      <w:sz w:val="26"/>
      <w:szCs w:val="26"/>
      <w:lang w:bidi="ar-SA"/>
    </w:rPr>
  </w:style>
  <w:style w:type="paragraph" w:styleId="Heading6">
    <w:name w:val="heading 6"/>
    <w:basedOn w:val="Normal"/>
    <w:next w:val="Normal"/>
    <w:uiPriority w:val="9"/>
    <w:semiHidden/>
    <w:unhideWhenUsed/>
    <w:qFormat/>
    <w:pPr>
      <w:spacing w:before="240" w:after="60"/>
      <w:outlineLvl w:val="5"/>
    </w:pPr>
    <w:rPr>
      <w:b/>
      <w:bCs/>
      <w:sz w:val="20"/>
      <w:szCs w:val="20"/>
      <w:lang w:bidi="ar-SA"/>
    </w:rPr>
  </w:style>
  <w:style w:type="paragraph" w:styleId="Heading7">
    <w:name w:val="heading 7"/>
    <w:basedOn w:val="Normal"/>
    <w:next w:val="Normal"/>
    <w:qFormat/>
    <w:pPr>
      <w:spacing w:before="240" w:after="60"/>
      <w:outlineLvl w:val="6"/>
    </w:pPr>
    <w:rPr>
      <w:lang w:bidi="ar-SA"/>
    </w:rPr>
  </w:style>
  <w:style w:type="paragraph" w:styleId="Heading8">
    <w:name w:val="heading 8"/>
    <w:basedOn w:val="Normal"/>
    <w:next w:val="Normal"/>
    <w:qFormat/>
    <w:pPr>
      <w:spacing w:before="240" w:after="60"/>
      <w:outlineLvl w:val="7"/>
    </w:pPr>
    <w:rPr>
      <w:i/>
      <w:iCs/>
      <w:lang w:bidi="ar-SA"/>
    </w:rPr>
  </w:style>
  <w:style w:type="paragraph" w:styleId="Heading9">
    <w:name w:val="heading 9"/>
    <w:basedOn w:val="Normal"/>
    <w:next w:val="Normal"/>
    <w:qFormat/>
    <w:pPr>
      <w:spacing w:before="240" w:after="60"/>
      <w:outlineLvl w:val="8"/>
    </w:pPr>
    <w:rPr>
      <w:rFonts w:ascii="Cambria"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hAnsi="Cambria"/>
      <w:b/>
      <w:bCs/>
      <w:kern w:val="28"/>
      <w:sz w:val="32"/>
      <w:szCs w:val="32"/>
      <w:lang w:bidi="ar-SA"/>
    </w:rPr>
  </w:style>
  <w:style w:type="character" w:customStyle="1" w:styleId="Heading1Char">
    <w:name w:val="Heading 1 Char"/>
    <w:rPr>
      <w:rFonts w:ascii="Cambria" w:eastAsia="Times New Roman" w:hAnsi="Cambria"/>
      <w:b/>
      <w:bCs/>
      <w:w w:val="100"/>
      <w:kern w:val="32"/>
      <w:position w:val="-1"/>
      <w:sz w:val="32"/>
      <w:szCs w:val="32"/>
      <w:effect w:val="none"/>
      <w:vertAlign w:val="baseline"/>
      <w:cs w:val="0"/>
      <w:em w:val="none"/>
    </w:rPr>
  </w:style>
  <w:style w:type="character" w:customStyle="1" w:styleId="Heading2Char">
    <w:name w:val="Heading 2 Char"/>
    <w:rPr>
      <w:rFonts w:ascii="Cambria" w:eastAsia="Times New Roman" w:hAnsi="Cambria"/>
      <w:b/>
      <w:bCs/>
      <w:i/>
      <w:iCs/>
      <w:w w:val="100"/>
      <w:position w:val="-1"/>
      <w:sz w:val="28"/>
      <w:szCs w:val="28"/>
      <w:effect w:val="none"/>
      <w:vertAlign w:val="baseline"/>
      <w:cs w:val="0"/>
      <w:em w:val="none"/>
    </w:rPr>
  </w:style>
  <w:style w:type="character" w:customStyle="1" w:styleId="Heading3Char">
    <w:name w:val="Heading 3 Char"/>
    <w:rPr>
      <w:rFonts w:ascii="Cambria" w:eastAsia="Times New Roman" w:hAnsi="Cambria"/>
      <w:b/>
      <w:bCs/>
      <w:w w:val="100"/>
      <w:position w:val="-1"/>
      <w:sz w:val="26"/>
      <w:szCs w:val="26"/>
      <w:effect w:val="none"/>
      <w:vertAlign w:val="baseline"/>
      <w:cs w:val="0"/>
      <w:em w:val="none"/>
    </w:rPr>
  </w:style>
  <w:style w:type="character" w:customStyle="1" w:styleId="Heading4Char">
    <w:name w:val="Heading 4 Char"/>
    <w:rPr>
      <w:b/>
      <w:bCs/>
      <w:w w:val="100"/>
      <w:position w:val="-1"/>
      <w:sz w:val="28"/>
      <w:szCs w:val="28"/>
      <w:effect w:val="none"/>
      <w:vertAlign w:val="baseline"/>
      <w:cs w:val="0"/>
      <w:em w:val="none"/>
    </w:rPr>
  </w:style>
  <w:style w:type="character" w:customStyle="1" w:styleId="Heading5Char">
    <w:name w:val="Heading 5 Char"/>
    <w:rPr>
      <w:b/>
      <w:bCs/>
      <w:i/>
      <w:iCs/>
      <w:w w:val="100"/>
      <w:position w:val="-1"/>
      <w:sz w:val="26"/>
      <w:szCs w:val="26"/>
      <w:effect w:val="none"/>
      <w:vertAlign w:val="baseline"/>
      <w:cs w:val="0"/>
      <w:em w:val="none"/>
    </w:rPr>
  </w:style>
  <w:style w:type="character" w:customStyle="1" w:styleId="Heading6Char">
    <w:name w:val="Heading 6 Char"/>
    <w:rPr>
      <w:b/>
      <w:bCs/>
      <w:w w:val="100"/>
      <w:position w:val="-1"/>
      <w:effect w:val="none"/>
      <w:vertAlign w:val="baseline"/>
      <w:cs w:val="0"/>
      <w:em w:val="none"/>
    </w:rPr>
  </w:style>
  <w:style w:type="character" w:customStyle="1" w:styleId="Heading7Char">
    <w:name w:val="Heading 7 Char"/>
    <w:rPr>
      <w:w w:val="100"/>
      <w:position w:val="-1"/>
      <w:sz w:val="24"/>
      <w:szCs w:val="24"/>
      <w:effect w:val="none"/>
      <w:vertAlign w:val="baseline"/>
      <w:cs w:val="0"/>
      <w:em w:val="none"/>
    </w:rPr>
  </w:style>
  <w:style w:type="character" w:customStyle="1" w:styleId="Heading8Char">
    <w:name w:val="Heading 8 Char"/>
    <w:rPr>
      <w:i/>
      <w:iCs/>
      <w:w w:val="100"/>
      <w:position w:val="-1"/>
      <w:sz w:val="24"/>
      <w:szCs w:val="24"/>
      <w:effect w:val="none"/>
      <w:vertAlign w:val="baseline"/>
      <w:cs w:val="0"/>
      <w:em w:val="none"/>
    </w:rPr>
  </w:style>
  <w:style w:type="character" w:customStyle="1" w:styleId="Heading9Char">
    <w:name w:val="Heading 9 Char"/>
    <w:rPr>
      <w:rFonts w:ascii="Cambria" w:eastAsia="Times New Roman" w:hAnsi="Cambria"/>
      <w:w w:val="100"/>
      <w:position w:val="-1"/>
      <w:effect w:val="none"/>
      <w:vertAlign w:val="baseline"/>
      <w:cs w:val="0"/>
      <w:em w:val="none"/>
    </w:rPr>
  </w:style>
  <w:style w:type="character" w:customStyle="1" w:styleId="TitleChar">
    <w:name w:val="Title Char"/>
    <w:rPr>
      <w:rFonts w:ascii="Cambria" w:eastAsia="Times New Roman" w:hAnsi="Cambria"/>
      <w:b/>
      <w:bCs/>
      <w:w w:val="100"/>
      <w:kern w:val="28"/>
      <w:position w:val="-1"/>
      <w:sz w:val="32"/>
      <w:szCs w:val="32"/>
      <w:effect w:val="none"/>
      <w:vertAlign w:val="baseline"/>
      <w:cs w:val="0"/>
      <w:em w:val="none"/>
    </w:rPr>
  </w:style>
  <w:style w:type="paragraph" w:styleId="Subtitle">
    <w:name w:val="Subtitle"/>
    <w:basedOn w:val="Normal"/>
    <w:next w:val="Normal"/>
    <w:uiPriority w:val="11"/>
    <w:qFormat/>
    <w:pPr>
      <w:spacing w:after="60"/>
      <w:jc w:val="center"/>
    </w:pPr>
    <w:rPr>
      <w:rFonts w:ascii="Cambria" w:eastAsia="Cambria" w:hAnsi="Cambria" w:cs="Cambria"/>
    </w:rPr>
  </w:style>
  <w:style w:type="character" w:customStyle="1" w:styleId="SubtitleChar">
    <w:name w:val="Subtitle Char"/>
    <w:rPr>
      <w:rFonts w:ascii="Cambria" w:eastAsia="Times New Roman" w:hAnsi="Cambria"/>
      <w:w w:val="100"/>
      <w:position w:val="-1"/>
      <w:sz w:val="24"/>
      <w:szCs w:val="24"/>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rFonts w:ascii="Calibri" w:hAnsi="Calibri"/>
      <w:b/>
      <w:i/>
      <w:iCs/>
      <w:w w:val="100"/>
      <w:position w:val="-1"/>
      <w:effect w:val="none"/>
      <w:vertAlign w:val="baseline"/>
      <w:cs w:val="0"/>
      <w:em w:val="none"/>
    </w:rPr>
  </w:style>
  <w:style w:type="paragraph" w:styleId="NoSpacing">
    <w:name w:val="No Spacing"/>
    <w:basedOn w:val="Normal"/>
    <w:rPr>
      <w:szCs w:val="32"/>
    </w:rPr>
  </w:style>
  <w:style w:type="paragraph" w:styleId="ListParagraph">
    <w:name w:val="List Paragraph"/>
    <w:basedOn w:val="Normal"/>
    <w:pPr>
      <w:ind w:left="720"/>
      <w:contextualSpacing/>
    </w:pPr>
  </w:style>
  <w:style w:type="paragraph" w:styleId="Quote">
    <w:name w:val="Quote"/>
    <w:basedOn w:val="Normal"/>
    <w:next w:val="Normal"/>
    <w:rPr>
      <w:i/>
      <w:lang w:bidi="ar-SA"/>
    </w:rPr>
  </w:style>
  <w:style w:type="character" w:customStyle="1" w:styleId="QuoteChar">
    <w:name w:val="Quote Char"/>
    <w:rPr>
      <w:i/>
      <w:w w:val="100"/>
      <w:position w:val="-1"/>
      <w:sz w:val="24"/>
      <w:szCs w:val="24"/>
      <w:effect w:val="none"/>
      <w:vertAlign w:val="baseline"/>
      <w:cs w:val="0"/>
      <w:em w:val="none"/>
    </w:rPr>
  </w:style>
  <w:style w:type="paragraph" w:styleId="IntenseQuote">
    <w:name w:val="Intense Quote"/>
    <w:basedOn w:val="Normal"/>
    <w:next w:val="Normal"/>
    <w:pPr>
      <w:ind w:left="720" w:right="720"/>
    </w:pPr>
    <w:rPr>
      <w:b/>
      <w:i/>
      <w:szCs w:val="20"/>
      <w:lang w:bidi="ar-SA"/>
    </w:rPr>
  </w:style>
  <w:style w:type="character" w:customStyle="1" w:styleId="IntenseQuoteChar">
    <w:name w:val="Intense Quote Char"/>
    <w:rPr>
      <w:b/>
      <w:i/>
      <w:w w:val="100"/>
      <w:position w:val="-1"/>
      <w:sz w:val="24"/>
      <w:effect w:val="none"/>
      <w:vertAlign w:val="baseline"/>
      <w:cs w:val="0"/>
      <w:em w:val="none"/>
    </w:rPr>
  </w:style>
  <w:style w:type="character" w:styleId="SubtleEmphasis">
    <w:name w:val="Subtle Emphasis"/>
    <w:rPr>
      <w:i/>
      <w:color w:val="5A5A5A"/>
      <w:w w:val="100"/>
      <w:position w:val="-1"/>
      <w:effect w:val="none"/>
      <w:vertAlign w:val="baseline"/>
      <w:cs w:val="0"/>
      <w:em w:val="none"/>
    </w:rPr>
  </w:style>
  <w:style w:type="character" w:styleId="IntenseEmphasis">
    <w:name w:val="Intense Emphasis"/>
    <w:rPr>
      <w:b/>
      <w:i/>
      <w:w w:val="100"/>
      <w:position w:val="-1"/>
      <w:sz w:val="24"/>
      <w:szCs w:val="24"/>
      <w:u w:val="single"/>
      <w:effect w:val="none"/>
      <w:vertAlign w:val="baseline"/>
      <w:cs w:val="0"/>
      <w:em w:val="none"/>
    </w:rPr>
  </w:style>
  <w:style w:type="character" w:styleId="SubtleReference">
    <w:name w:val="Subtle Reference"/>
    <w:rPr>
      <w:w w:val="100"/>
      <w:position w:val="-1"/>
      <w:sz w:val="24"/>
      <w:szCs w:val="24"/>
      <w:u w:val="single"/>
      <w:effect w:val="none"/>
      <w:vertAlign w:val="baseline"/>
      <w:cs w:val="0"/>
      <w:em w:val="none"/>
    </w:rPr>
  </w:style>
  <w:style w:type="character" w:styleId="IntenseReference">
    <w:name w:val="Intense Reference"/>
    <w:rPr>
      <w:b/>
      <w:w w:val="100"/>
      <w:position w:val="-1"/>
      <w:sz w:val="24"/>
      <w:u w:val="single"/>
      <w:effect w:val="none"/>
      <w:vertAlign w:val="baseline"/>
      <w:cs w:val="0"/>
      <w:em w:val="none"/>
    </w:rPr>
  </w:style>
  <w:style w:type="character" w:styleId="BookTitle">
    <w:name w:val="Book Title"/>
    <w:rPr>
      <w:rFonts w:ascii="Cambria" w:eastAsia="Times New Roman" w:hAnsi="Cambria"/>
      <w:b/>
      <w:i/>
      <w:w w:val="100"/>
      <w:position w:val="-1"/>
      <w:sz w:val="24"/>
      <w:szCs w:val="24"/>
      <w:effect w:val="none"/>
      <w:vertAlign w:val="baseline"/>
      <w:cs w:val="0"/>
      <w:em w:val="none"/>
    </w:rPr>
  </w:style>
  <w:style w:type="paragraph" w:styleId="TOCHeading">
    <w:name w:val="TOC Heading"/>
    <w:basedOn w:val="Heading1"/>
    <w:next w:val="Normal"/>
    <w:qFormat/>
    <w:pPr>
      <w:outlineLvl w:val="9"/>
    </w:p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bidi="en-US"/>
    </w:rPr>
  </w:style>
  <w:style w:type="paragraph" w:styleId="PlainText">
    <w:name w:val="Plain Text"/>
    <w:basedOn w:val="Normal"/>
    <w:qFormat/>
    <w:rPr>
      <w:sz w:val="22"/>
      <w:szCs w:val="21"/>
      <w:lang w:bidi="ar-SA"/>
    </w:rPr>
  </w:style>
  <w:style w:type="character" w:customStyle="1" w:styleId="PlainTextChar">
    <w:name w:val="Plain Text Char"/>
    <w:rPr>
      <w:w w:val="100"/>
      <w:position w:val="-1"/>
      <w:sz w:val="22"/>
      <w:szCs w:val="21"/>
      <w:effect w:val="none"/>
      <w:vertAlign w:val="baseline"/>
      <w:cs w:val="0"/>
      <w:em w:val="none"/>
    </w:rPr>
  </w:style>
  <w:style w:type="character" w:styleId="Hyperlink">
    <w:name w:val="Hyperlink"/>
    <w:basedOn w:val="DefaultParagraphFont"/>
    <w:uiPriority w:val="99"/>
    <w:unhideWhenUsed/>
    <w:rsid w:val="009720E5"/>
    <w:rPr>
      <w:color w:val="0000FF" w:themeColor="hyperlink"/>
      <w:u w:val="single"/>
    </w:rPr>
  </w:style>
  <w:style w:type="character" w:styleId="UnresolvedMention">
    <w:name w:val="Unresolved Mention"/>
    <w:basedOn w:val="DefaultParagraphFont"/>
    <w:uiPriority w:val="99"/>
    <w:semiHidden/>
    <w:unhideWhenUsed/>
    <w:rsid w:val="009720E5"/>
    <w:rPr>
      <w:color w:val="605E5C"/>
      <w:shd w:val="clear" w:color="auto" w:fill="E1DFDD"/>
    </w:rPr>
  </w:style>
  <w:style w:type="paragraph" w:styleId="Header">
    <w:name w:val="header"/>
    <w:basedOn w:val="Normal"/>
    <w:link w:val="HeaderChar"/>
    <w:uiPriority w:val="99"/>
    <w:unhideWhenUsed/>
    <w:rsid w:val="00933BC3"/>
    <w:pPr>
      <w:tabs>
        <w:tab w:val="center" w:pos="4680"/>
        <w:tab w:val="right" w:pos="9360"/>
      </w:tabs>
      <w:spacing w:line="240" w:lineRule="auto"/>
    </w:pPr>
  </w:style>
  <w:style w:type="character" w:customStyle="1" w:styleId="HeaderChar">
    <w:name w:val="Header Char"/>
    <w:basedOn w:val="DefaultParagraphFont"/>
    <w:link w:val="Header"/>
    <w:uiPriority w:val="99"/>
    <w:rsid w:val="00933BC3"/>
    <w:rPr>
      <w:position w:val="-1"/>
      <w:lang w:bidi="en-US"/>
    </w:rPr>
  </w:style>
  <w:style w:type="paragraph" w:styleId="Footer">
    <w:name w:val="footer"/>
    <w:basedOn w:val="Normal"/>
    <w:link w:val="FooterChar"/>
    <w:uiPriority w:val="99"/>
    <w:unhideWhenUsed/>
    <w:rsid w:val="00933BC3"/>
    <w:pPr>
      <w:tabs>
        <w:tab w:val="center" w:pos="4680"/>
        <w:tab w:val="right" w:pos="9360"/>
      </w:tabs>
      <w:spacing w:line="240" w:lineRule="auto"/>
    </w:pPr>
  </w:style>
  <w:style w:type="character" w:customStyle="1" w:styleId="FooterChar">
    <w:name w:val="Footer Char"/>
    <w:basedOn w:val="DefaultParagraphFont"/>
    <w:link w:val="Footer"/>
    <w:uiPriority w:val="99"/>
    <w:rsid w:val="00933BC3"/>
    <w:rPr>
      <w:position w:val="-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6web.zoom.us/j/84525560357?pwd=IUifcw67zE6Z2Dae1INl5uXgrAI20m.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bMMYso6aU8ddTmv7chG4EEfiPsQ==">AMUW2mXe2alSTQWb7uiGsMjOzcLkkyvULMuPDfiUGAbv6MUgY0m3CQZ44q0PrH+vNX500F/FVrKTfJzLSEPcnyv5oBgnx+Ifh8+45x2xOQRWNU3xhug0fLk=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Dao Sisouvanh</cp:lastModifiedBy>
  <cp:revision>5</cp:revision>
  <cp:lastPrinted>2023-03-10T17:26:00Z</cp:lastPrinted>
  <dcterms:created xsi:type="dcterms:W3CDTF">2024-02-29T20:12:00Z</dcterms:created>
  <dcterms:modified xsi:type="dcterms:W3CDTF">2024-02-29T20:13:00Z</dcterms:modified>
</cp:coreProperties>
</file>